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2D427" w14:textId="77777777" w:rsidR="00567B0B" w:rsidRPr="00B02932" w:rsidRDefault="00567B0B" w:rsidP="00567B0B">
      <w:pPr>
        <w:jc w:val="center"/>
        <w:rPr>
          <w:color w:val="30948D"/>
          <w:sz w:val="22"/>
          <w:szCs w:val="22"/>
          <w:lang w:val="nl-BE"/>
        </w:rPr>
      </w:pPr>
    </w:p>
    <w:p w14:paraId="6D71D147" w14:textId="77777777" w:rsidR="00B02932" w:rsidRDefault="00B02932" w:rsidP="00567B0B">
      <w:pPr>
        <w:jc w:val="center"/>
        <w:rPr>
          <w:color w:val="538FAD"/>
          <w:sz w:val="32"/>
          <w:szCs w:val="32"/>
          <w:lang w:val="nl-BE"/>
        </w:rPr>
      </w:pPr>
    </w:p>
    <w:p w14:paraId="213D2E6B" w14:textId="77777777" w:rsidR="00FE2ED9" w:rsidRDefault="00567B0B" w:rsidP="00567B0B">
      <w:pPr>
        <w:jc w:val="center"/>
        <w:rPr>
          <w:color w:val="538FAD"/>
          <w:sz w:val="32"/>
          <w:szCs w:val="32"/>
          <w:lang w:val="nl-BE"/>
        </w:rPr>
      </w:pPr>
      <w:r w:rsidRPr="00567B0B">
        <w:rPr>
          <w:color w:val="538FAD"/>
          <w:sz w:val="32"/>
          <w:szCs w:val="32"/>
          <w:lang w:val="nl-BE"/>
        </w:rPr>
        <w:t xml:space="preserve">Vzw OBRA|BAKEN zoekt </w:t>
      </w:r>
      <w:r w:rsidR="00797AE0">
        <w:rPr>
          <w:color w:val="538FAD"/>
          <w:sz w:val="32"/>
          <w:szCs w:val="32"/>
          <w:lang w:val="nl-BE"/>
        </w:rPr>
        <w:t xml:space="preserve">een begeleider </w:t>
      </w:r>
      <w:r w:rsidRPr="00567B0B">
        <w:rPr>
          <w:color w:val="538FAD"/>
          <w:sz w:val="32"/>
          <w:szCs w:val="32"/>
          <w:lang w:val="nl-BE"/>
        </w:rPr>
        <w:t xml:space="preserve">voor </w:t>
      </w:r>
      <w:r w:rsidR="00797AE0">
        <w:rPr>
          <w:color w:val="538FAD"/>
          <w:sz w:val="32"/>
          <w:szCs w:val="32"/>
          <w:lang w:val="nl-BE"/>
        </w:rPr>
        <w:t>de</w:t>
      </w:r>
      <w:r w:rsidR="000A7114">
        <w:rPr>
          <w:color w:val="538FAD"/>
          <w:sz w:val="32"/>
          <w:szCs w:val="32"/>
          <w:lang w:val="nl-BE"/>
        </w:rPr>
        <w:t xml:space="preserve"> </w:t>
      </w:r>
      <w:r w:rsidR="00B02932">
        <w:rPr>
          <w:color w:val="538FAD"/>
          <w:sz w:val="32"/>
          <w:szCs w:val="32"/>
          <w:lang w:val="nl-BE"/>
        </w:rPr>
        <w:t>m</w:t>
      </w:r>
      <w:r w:rsidR="00D0130C">
        <w:rPr>
          <w:color w:val="538FAD"/>
          <w:sz w:val="32"/>
          <w:szCs w:val="32"/>
          <w:lang w:val="nl-BE"/>
        </w:rPr>
        <w:t xml:space="preserve">obiel/ambulante deelwerking te Gent </w:t>
      </w:r>
    </w:p>
    <w:p w14:paraId="42768D53" w14:textId="260F7C92" w:rsidR="00567B0B" w:rsidRPr="00FD184F" w:rsidRDefault="00D0130C" w:rsidP="00567B0B">
      <w:pPr>
        <w:jc w:val="center"/>
        <w:rPr>
          <w:color w:val="538FAD"/>
          <w:sz w:val="28"/>
          <w:szCs w:val="28"/>
          <w:lang w:val="nl-BE"/>
        </w:rPr>
      </w:pPr>
      <w:r w:rsidRPr="00FD184F">
        <w:rPr>
          <w:color w:val="538FAD"/>
          <w:sz w:val="28"/>
          <w:szCs w:val="28"/>
          <w:lang w:val="nl-BE"/>
        </w:rPr>
        <w:t>(</w:t>
      </w:r>
      <w:r w:rsidR="00FE2ED9" w:rsidRPr="00FD184F">
        <w:rPr>
          <w:color w:val="538FAD"/>
          <w:sz w:val="28"/>
          <w:szCs w:val="28"/>
          <w:lang w:val="nl-BE"/>
        </w:rPr>
        <w:t xml:space="preserve">tijdelijk contract </w:t>
      </w:r>
      <w:r w:rsidR="00882F18">
        <w:rPr>
          <w:color w:val="538FAD"/>
          <w:sz w:val="28"/>
          <w:szCs w:val="28"/>
          <w:lang w:val="nl-BE"/>
        </w:rPr>
        <w:t>: onmiddellijke indiensttreding tem 31 juli 2022</w:t>
      </w:r>
      <w:r w:rsidR="00FE2ED9" w:rsidRPr="00FD184F">
        <w:rPr>
          <w:color w:val="538FAD"/>
          <w:sz w:val="28"/>
          <w:szCs w:val="28"/>
          <w:lang w:val="nl-BE"/>
        </w:rPr>
        <w:t>)</w:t>
      </w:r>
    </w:p>
    <w:p w14:paraId="59187ECB" w14:textId="77777777" w:rsidR="00567B0B" w:rsidRDefault="00567B0B" w:rsidP="00567B0B">
      <w:pPr>
        <w:jc w:val="center"/>
        <w:rPr>
          <w:color w:val="538FAD"/>
          <w:lang w:val="nl-BE"/>
        </w:rPr>
      </w:pPr>
    </w:p>
    <w:p w14:paraId="1BC52331" w14:textId="77777777" w:rsidR="00470E33" w:rsidRPr="00B02932" w:rsidRDefault="00470E33" w:rsidP="00470E33">
      <w:pPr>
        <w:jc w:val="both"/>
        <w:rPr>
          <w:b/>
          <w:color w:val="538FAD"/>
          <w:sz w:val="22"/>
          <w:szCs w:val="22"/>
          <w:lang w:val="nl-BE"/>
        </w:rPr>
      </w:pPr>
      <w:r w:rsidRPr="00B02932">
        <w:rPr>
          <w:b/>
          <w:color w:val="538FAD"/>
          <w:sz w:val="22"/>
          <w:szCs w:val="22"/>
          <w:lang w:val="nl-BE"/>
        </w:rPr>
        <w:t>De kern van je job is:</w:t>
      </w:r>
    </w:p>
    <w:p w14:paraId="74E3C26C" w14:textId="77777777" w:rsidR="00470E33" w:rsidRPr="00B02932" w:rsidRDefault="00470E33" w:rsidP="00470E33">
      <w:pPr>
        <w:jc w:val="both"/>
        <w:rPr>
          <w:color w:val="auto"/>
          <w:sz w:val="22"/>
          <w:szCs w:val="22"/>
          <w:lang w:val="nl-BE"/>
        </w:rPr>
      </w:pPr>
      <w:r w:rsidRPr="00B02932">
        <w:rPr>
          <w:color w:val="auto"/>
          <w:sz w:val="22"/>
          <w:szCs w:val="22"/>
          <w:lang w:val="nl-BE"/>
        </w:rPr>
        <w:t>Je verplaatst je naar de context waar je cliënt met een beperking woont, of waar hij jouw ondersteuning nodig heeft.  Je gaat op een doelgerichte en oplossingsgerichte manier aan de slag met de ondersteuningsvragen van je cliënt.  Samen met de cliënt en diens netwerk zoek je naar gepaste antwoorden, zodat hij zo kwaliteitsvol mogelijk kan leven in en deelnemen aan de maatschappij.</w:t>
      </w:r>
    </w:p>
    <w:p w14:paraId="60A6AF34" w14:textId="77777777" w:rsidR="00567B0B" w:rsidRPr="00B02932" w:rsidRDefault="00567B0B" w:rsidP="00567B0B">
      <w:pPr>
        <w:jc w:val="both"/>
        <w:rPr>
          <w:color w:val="538FAD"/>
          <w:sz w:val="22"/>
          <w:szCs w:val="22"/>
          <w:lang w:val="nl-BE"/>
        </w:rPr>
      </w:pPr>
    </w:p>
    <w:p w14:paraId="759C5566" w14:textId="77777777" w:rsidR="00567B0B" w:rsidRPr="00B02932" w:rsidRDefault="00567B0B" w:rsidP="00567B0B">
      <w:pPr>
        <w:jc w:val="both"/>
        <w:rPr>
          <w:b/>
          <w:color w:val="538FAD"/>
          <w:sz w:val="22"/>
          <w:szCs w:val="22"/>
          <w:lang w:val="nl-BE"/>
        </w:rPr>
      </w:pPr>
      <w:r w:rsidRPr="00B02932">
        <w:rPr>
          <w:b/>
          <w:color w:val="538FAD"/>
          <w:sz w:val="22"/>
          <w:szCs w:val="22"/>
          <w:lang w:val="nl-BE"/>
        </w:rPr>
        <w:t>Wij zoeken:</w:t>
      </w:r>
    </w:p>
    <w:p w14:paraId="09851F65" w14:textId="65269C0D" w:rsidR="00567B0B" w:rsidRDefault="009F162F" w:rsidP="00567B0B">
      <w:pPr>
        <w:pStyle w:val="Lijstalinea"/>
        <w:numPr>
          <w:ilvl w:val="0"/>
          <w:numId w:val="3"/>
        </w:numPr>
        <w:jc w:val="both"/>
        <w:rPr>
          <w:color w:val="auto"/>
          <w:sz w:val="22"/>
          <w:szCs w:val="22"/>
          <w:lang w:val="nl-BE"/>
        </w:rPr>
      </w:pPr>
      <w:r w:rsidRPr="00B02932">
        <w:rPr>
          <w:color w:val="auto"/>
          <w:sz w:val="22"/>
          <w:szCs w:val="22"/>
          <w:lang w:val="nl-BE"/>
        </w:rPr>
        <w:t xml:space="preserve">Een </w:t>
      </w:r>
      <w:r w:rsidRPr="00B02932">
        <w:rPr>
          <w:i/>
          <w:color w:val="auto"/>
          <w:sz w:val="22"/>
          <w:szCs w:val="22"/>
          <w:lang w:val="nl-BE"/>
        </w:rPr>
        <w:t>gegradueerde</w:t>
      </w:r>
      <w:r w:rsidRPr="00B02932">
        <w:rPr>
          <w:color w:val="auto"/>
          <w:sz w:val="22"/>
          <w:szCs w:val="22"/>
          <w:lang w:val="nl-BE"/>
        </w:rPr>
        <w:t xml:space="preserve"> in de orthopedagogie of </w:t>
      </w:r>
      <w:r w:rsidRPr="00B02932">
        <w:rPr>
          <w:i/>
          <w:color w:val="auto"/>
          <w:sz w:val="22"/>
          <w:szCs w:val="22"/>
          <w:lang w:val="nl-BE"/>
        </w:rPr>
        <w:t>bachelor</w:t>
      </w:r>
      <w:r w:rsidRPr="00B02932">
        <w:rPr>
          <w:color w:val="auto"/>
          <w:sz w:val="22"/>
          <w:szCs w:val="22"/>
          <w:lang w:val="nl-BE"/>
        </w:rPr>
        <w:t xml:space="preserve"> in een </w:t>
      </w:r>
      <w:proofErr w:type="spellStart"/>
      <w:r w:rsidRPr="00B02932">
        <w:rPr>
          <w:color w:val="auto"/>
          <w:sz w:val="22"/>
          <w:szCs w:val="22"/>
          <w:lang w:val="nl-BE"/>
        </w:rPr>
        <w:t>ortho</w:t>
      </w:r>
      <w:proofErr w:type="spellEnd"/>
      <w:r w:rsidRPr="00B02932">
        <w:rPr>
          <w:color w:val="auto"/>
          <w:sz w:val="22"/>
          <w:szCs w:val="22"/>
          <w:lang w:val="nl-BE"/>
        </w:rPr>
        <w:t>(</w:t>
      </w:r>
      <w:proofErr w:type="spellStart"/>
      <w:r w:rsidRPr="00B02932">
        <w:rPr>
          <w:color w:val="auto"/>
          <w:sz w:val="22"/>
          <w:szCs w:val="22"/>
          <w:lang w:val="nl-BE"/>
        </w:rPr>
        <w:t>ped</w:t>
      </w:r>
      <w:proofErr w:type="spellEnd"/>
      <w:r w:rsidRPr="00B02932">
        <w:rPr>
          <w:color w:val="auto"/>
          <w:sz w:val="22"/>
          <w:szCs w:val="22"/>
          <w:lang w:val="nl-BE"/>
        </w:rPr>
        <w:t>)agogische, psychologische of sociale richting.</w:t>
      </w:r>
    </w:p>
    <w:p w14:paraId="53122A8D" w14:textId="658ED11A" w:rsidR="009F162F" w:rsidRPr="00B02932" w:rsidRDefault="003174A2" w:rsidP="009F162F">
      <w:pPr>
        <w:pStyle w:val="Lijstalinea"/>
        <w:numPr>
          <w:ilvl w:val="0"/>
          <w:numId w:val="3"/>
        </w:numPr>
        <w:jc w:val="both"/>
        <w:rPr>
          <w:color w:val="auto"/>
          <w:sz w:val="22"/>
          <w:szCs w:val="22"/>
          <w:lang w:val="nl-BE"/>
        </w:rPr>
      </w:pPr>
      <w:r>
        <w:rPr>
          <w:color w:val="auto"/>
          <w:sz w:val="22"/>
          <w:szCs w:val="22"/>
          <w:lang w:val="nl-BE"/>
        </w:rPr>
        <w:t xml:space="preserve">die </w:t>
      </w:r>
      <w:r w:rsidR="00817673" w:rsidRPr="00817673">
        <w:rPr>
          <w:i/>
          <w:iCs/>
          <w:color w:val="auto"/>
          <w:sz w:val="22"/>
          <w:szCs w:val="22"/>
          <w:lang w:val="nl-BE"/>
        </w:rPr>
        <w:t>30,4</w:t>
      </w:r>
      <w:r w:rsidR="00817673">
        <w:rPr>
          <w:i/>
          <w:iCs/>
          <w:color w:val="auto"/>
          <w:sz w:val="22"/>
          <w:szCs w:val="22"/>
          <w:lang w:val="nl-BE"/>
        </w:rPr>
        <w:t>u</w:t>
      </w:r>
      <w:r w:rsidR="00817673" w:rsidRPr="00817673">
        <w:rPr>
          <w:i/>
          <w:iCs/>
          <w:color w:val="auto"/>
          <w:sz w:val="22"/>
          <w:szCs w:val="22"/>
          <w:lang w:val="nl-BE"/>
        </w:rPr>
        <w:t xml:space="preserve"> </w:t>
      </w:r>
      <w:r w:rsidR="00797AE0">
        <w:rPr>
          <w:i/>
          <w:iCs/>
          <w:color w:val="auto"/>
          <w:sz w:val="22"/>
          <w:szCs w:val="22"/>
          <w:lang w:val="nl-BE"/>
        </w:rPr>
        <w:t xml:space="preserve">per </w:t>
      </w:r>
      <w:r w:rsidR="00817673" w:rsidRPr="00817673">
        <w:rPr>
          <w:i/>
          <w:iCs/>
          <w:color w:val="auto"/>
          <w:sz w:val="22"/>
          <w:szCs w:val="22"/>
          <w:lang w:val="nl-BE"/>
        </w:rPr>
        <w:t>week</w:t>
      </w:r>
      <w:r w:rsidR="00817673">
        <w:rPr>
          <w:color w:val="auto"/>
          <w:sz w:val="22"/>
          <w:szCs w:val="22"/>
          <w:lang w:val="nl-BE"/>
        </w:rPr>
        <w:t xml:space="preserve"> kan werken</w:t>
      </w:r>
      <w:r w:rsidR="00797AE0">
        <w:rPr>
          <w:color w:val="auto"/>
          <w:sz w:val="22"/>
          <w:szCs w:val="22"/>
          <w:lang w:val="nl-BE"/>
        </w:rPr>
        <w:t>,</w:t>
      </w:r>
    </w:p>
    <w:p w14:paraId="79840544" w14:textId="5A716CE8" w:rsidR="00567B0B" w:rsidRPr="00E82EDD" w:rsidRDefault="00B65D6F" w:rsidP="00817673">
      <w:pPr>
        <w:pStyle w:val="Lijstalinea"/>
        <w:numPr>
          <w:ilvl w:val="0"/>
          <w:numId w:val="3"/>
        </w:numPr>
        <w:rPr>
          <w:color w:val="auto"/>
          <w:sz w:val="22"/>
          <w:szCs w:val="22"/>
          <w:lang w:val="nl-BE"/>
        </w:rPr>
      </w:pPr>
      <w:r w:rsidRPr="00B02932">
        <w:rPr>
          <w:color w:val="auto"/>
          <w:sz w:val="22"/>
          <w:szCs w:val="22"/>
          <w:lang w:val="nl-BE"/>
        </w:rPr>
        <w:t>d</w:t>
      </w:r>
      <w:r w:rsidR="00567B0B" w:rsidRPr="00B02932">
        <w:rPr>
          <w:color w:val="auto"/>
          <w:sz w:val="22"/>
          <w:szCs w:val="22"/>
          <w:lang w:val="nl-BE"/>
        </w:rPr>
        <w:t>ie in dienst kan trede</w:t>
      </w:r>
      <w:r w:rsidR="00817673">
        <w:rPr>
          <w:color w:val="auto"/>
          <w:sz w:val="22"/>
          <w:szCs w:val="22"/>
          <w:lang w:val="nl-BE"/>
        </w:rPr>
        <w:t>n</w:t>
      </w:r>
      <w:r w:rsidR="00D8421A">
        <w:rPr>
          <w:color w:val="auto"/>
          <w:sz w:val="22"/>
          <w:szCs w:val="22"/>
          <w:lang w:val="nl-BE"/>
        </w:rPr>
        <w:t xml:space="preserve"> </w:t>
      </w:r>
      <w:r w:rsidR="00882F18">
        <w:rPr>
          <w:color w:val="auto"/>
          <w:sz w:val="22"/>
          <w:szCs w:val="22"/>
          <w:lang w:val="nl-BE"/>
        </w:rPr>
        <w:t>met onmiddellijke indiensttreding tem 31 juli 2022</w:t>
      </w:r>
      <w:r w:rsidR="003174A2">
        <w:rPr>
          <w:color w:val="auto"/>
          <w:sz w:val="22"/>
          <w:szCs w:val="22"/>
          <w:lang w:val="nl-BE"/>
        </w:rPr>
        <w:t>,</w:t>
      </w:r>
    </w:p>
    <w:p w14:paraId="58CB008E" w14:textId="77777777" w:rsidR="009F162F" w:rsidRPr="00B02932" w:rsidRDefault="00B65D6F" w:rsidP="00567B0B">
      <w:pPr>
        <w:pStyle w:val="Lijstalinea"/>
        <w:numPr>
          <w:ilvl w:val="0"/>
          <w:numId w:val="3"/>
        </w:numPr>
        <w:jc w:val="both"/>
        <w:rPr>
          <w:color w:val="auto"/>
          <w:sz w:val="22"/>
          <w:szCs w:val="22"/>
          <w:lang w:val="nl-BE"/>
        </w:rPr>
      </w:pPr>
      <w:r w:rsidRPr="00B02932">
        <w:rPr>
          <w:color w:val="auto"/>
          <w:sz w:val="22"/>
          <w:szCs w:val="22"/>
          <w:lang w:val="nl-BE"/>
        </w:rPr>
        <w:t>d</w:t>
      </w:r>
      <w:r w:rsidR="009F162F" w:rsidRPr="00B02932">
        <w:rPr>
          <w:color w:val="auto"/>
          <w:sz w:val="22"/>
          <w:szCs w:val="22"/>
          <w:lang w:val="nl-BE"/>
        </w:rPr>
        <w:t xml:space="preserve">ie </w:t>
      </w:r>
      <w:r w:rsidR="009F162F" w:rsidRPr="00B02932">
        <w:rPr>
          <w:i/>
          <w:color w:val="auto"/>
          <w:sz w:val="22"/>
          <w:szCs w:val="22"/>
          <w:lang w:val="nl-BE"/>
        </w:rPr>
        <w:t>flexibel</w:t>
      </w:r>
      <w:r w:rsidR="009F162F" w:rsidRPr="00B02932">
        <w:rPr>
          <w:color w:val="auto"/>
          <w:sz w:val="22"/>
          <w:szCs w:val="22"/>
          <w:lang w:val="nl-BE"/>
        </w:rPr>
        <w:t xml:space="preserve"> wil werken en bereid is tot </w:t>
      </w:r>
      <w:r w:rsidR="009F162F" w:rsidRPr="00B02932">
        <w:rPr>
          <w:i/>
          <w:color w:val="auto"/>
          <w:sz w:val="22"/>
          <w:szCs w:val="22"/>
          <w:lang w:val="nl-BE"/>
        </w:rPr>
        <w:t>avondwerk</w:t>
      </w:r>
      <w:r w:rsidRPr="00B02932">
        <w:rPr>
          <w:color w:val="auto"/>
          <w:sz w:val="22"/>
          <w:szCs w:val="22"/>
          <w:lang w:val="nl-BE"/>
        </w:rPr>
        <w:t>,</w:t>
      </w:r>
    </w:p>
    <w:p w14:paraId="115B3A78" w14:textId="3FBD57E4" w:rsidR="003F5609" w:rsidRPr="003F5609" w:rsidRDefault="00B65D6F" w:rsidP="003F5609">
      <w:pPr>
        <w:pStyle w:val="Lijstalinea"/>
        <w:numPr>
          <w:ilvl w:val="0"/>
          <w:numId w:val="3"/>
        </w:numPr>
        <w:jc w:val="both"/>
        <w:rPr>
          <w:i/>
          <w:iCs/>
          <w:color w:val="auto"/>
          <w:sz w:val="22"/>
          <w:szCs w:val="22"/>
          <w:lang w:val="nl-BE"/>
        </w:rPr>
      </w:pPr>
      <w:r w:rsidRPr="00B02932">
        <w:rPr>
          <w:color w:val="auto"/>
          <w:sz w:val="22"/>
          <w:szCs w:val="22"/>
          <w:lang w:val="nl-BE"/>
        </w:rPr>
        <w:t>d</w:t>
      </w:r>
      <w:r w:rsidR="009F162F" w:rsidRPr="00B02932">
        <w:rPr>
          <w:color w:val="auto"/>
          <w:sz w:val="22"/>
          <w:szCs w:val="22"/>
          <w:lang w:val="nl-BE"/>
        </w:rPr>
        <w:t xml:space="preserve">ie kan beschikken over een </w:t>
      </w:r>
      <w:r w:rsidR="009F162F" w:rsidRPr="00B02932">
        <w:rPr>
          <w:i/>
          <w:color w:val="auto"/>
          <w:sz w:val="22"/>
          <w:szCs w:val="22"/>
          <w:lang w:val="nl-BE"/>
        </w:rPr>
        <w:t>eigen wagen</w:t>
      </w:r>
      <w:r w:rsidR="009F162F" w:rsidRPr="00B02932">
        <w:rPr>
          <w:color w:val="auto"/>
          <w:sz w:val="22"/>
          <w:szCs w:val="22"/>
          <w:lang w:val="nl-BE"/>
        </w:rPr>
        <w:t xml:space="preserve">, in het bezit is van een </w:t>
      </w:r>
      <w:r w:rsidR="009F162F" w:rsidRPr="00B02932">
        <w:rPr>
          <w:i/>
          <w:color w:val="auto"/>
          <w:sz w:val="22"/>
          <w:szCs w:val="22"/>
          <w:lang w:val="nl-BE"/>
        </w:rPr>
        <w:t>rijbewijs B</w:t>
      </w:r>
      <w:r w:rsidR="009F162F" w:rsidRPr="00B02932">
        <w:rPr>
          <w:color w:val="auto"/>
          <w:sz w:val="22"/>
          <w:szCs w:val="22"/>
          <w:lang w:val="nl-BE"/>
        </w:rPr>
        <w:t xml:space="preserve"> en bereid is gebruik te maken van een eigen vervoersmiddel voor dienstverplaatsingen</w:t>
      </w:r>
      <w:r w:rsidRPr="00B02932">
        <w:rPr>
          <w:color w:val="auto"/>
          <w:sz w:val="22"/>
          <w:szCs w:val="22"/>
          <w:lang w:val="nl-BE"/>
        </w:rPr>
        <w:t xml:space="preserve"> (tegen vergoeding)</w:t>
      </w:r>
      <w:r w:rsidR="003F5609">
        <w:rPr>
          <w:color w:val="auto"/>
          <w:sz w:val="22"/>
          <w:szCs w:val="22"/>
          <w:lang w:val="nl-BE"/>
        </w:rPr>
        <w:t>,</w:t>
      </w:r>
    </w:p>
    <w:p w14:paraId="0F4F5B76" w14:textId="53D8891C" w:rsidR="003F5609" w:rsidRPr="003174A2" w:rsidRDefault="003F5609" w:rsidP="003F5609">
      <w:pPr>
        <w:pStyle w:val="Lijstalinea"/>
        <w:numPr>
          <w:ilvl w:val="0"/>
          <w:numId w:val="3"/>
        </w:numPr>
        <w:jc w:val="both"/>
        <w:rPr>
          <w:i/>
          <w:iCs/>
          <w:color w:val="auto"/>
          <w:sz w:val="22"/>
          <w:szCs w:val="22"/>
          <w:lang w:val="nl-BE"/>
        </w:rPr>
      </w:pPr>
      <w:r>
        <w:rPr>
          <w:color w:val="auto"/>
          <w:sz w:val="22"/>
          <w:szCs w:val="22"/>
          <w:lang w:val="nl-BE"/>
        </w:rPr>
        <w:t xml:space="preserve">ervaring in het werken met </w:t>
      </w:r>
      <w:r w:rsidRPr="003174A2">
        <w:rPr>
          <w:i/>
          <w:iCs/>
          <w:color w:val="auto"/>
          <w:sz w:val="22"/>
          <w:szCs w:val="22"/>
          <w:lang w:val="nl-BE"/>
        </w:rPr>
        <w:t>normaalbegaafde personen met een autismespectrumstoornis</w:t>
      </w:r>
      <w:r>
        <w:rPr>
          <w:color w:val="auto"/>
          <w:sz w:val="22"/>
          <w:szCs w:val="22"/>
          <w:lang w:val="nl-BE"/>
        </w:rPr>
        <w:t xml:space="preserve"> is een pluspunt</w:t>
      </w:r>
      <w:r w:rsidR="008F4EB9">
        <w:rPr>
          <w:color w:val="auto"/>
          <w:sz w:val="22"/>
          <w:szCs w:val="22"/>
          <w:lang w:val="nl-BE"/>
        </w:rPr>
        <w:t>.</w:t>
      </w:r>
    </w:p>
    <w:p w14:paraId="50C24B5F" w14:textId="72746880" w:rsidR="00ED3A14" w:rsidRPr="003174A2" w:rsidRDefault="00ED3A14" w:rsidP="008F4EB9">
      <w:pPr>
        <w:pStyle w:val="Lijstalinea"/>
        <w:jc w:val="both"/>
        <w:rPr>
          <w:color w:val="auto"/>
          <w:sz w:val="22"/>
          <w:szCs w:val="22"/>
          <w:lang w:val="nl-BE"/>
        </w:rPr>
      </w:pPr>
    </w:p>
    <w:p w14:paraId="48D260AA" w14:textId="77777777" w:rsidR="00ED3A14" w:rsidRPr="00B02932" w:rsidRDefault="00ED3A14" w:rsidP="00ED3A14">
      <w:pPr>
        <w:jc w:val="both"/>
        <w:rPr>
          <w:color w:val="auto"/>
          <w:sz w:val="22"/>
          <w:szCs w:val="22"/>
          <w:lang w:val="nl-BE"/>
        </w:rPr>
      </w:pPr>
    </w:p>
    <w:p w14:paraId="49D33BD7" w14:textId="77777777" w:rsidR="00ED3A14" w:rsidRPr="00B02932" w:rsidRDefault="00ED3A14" w:rsidP="00ED3A14">
      <w:pPr>
        <w:jc w:val="both"/>
        <w:rPr>
          <w:b/>
          <w:color w:val="538FAD"/>
          <w:sz w:val="22"/>
          <w:szCs w:val="22"/>
          <w:lang w:val="nl-BE"/>
        </w:rPr>
      </w:pPr>
      <w:r w:rsidRPr="00B02932">
        <w:rPr>
          <w:b/>
          <w:color w:val="538FAD"/>
          <w:sz w:val="22"/>
          <w:szCs w:val="22"/>
          <w:lang w:val="nl-BE"/>
        </w:rPr>
        <w:t>Wij vinden daarbij volgende attitudes en/of competenties belangrijk:</w:t>
      </w:r>
    </w:p>
    <w:p w14:paraId="47AB7807" w14:textId="77777777" w:rsidR="00ED3A14"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in de eerste plaats klantgericht.</w:t>
      </w:r>
    </w:p>
    <w:p w14:paraId="182884FA"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doet wat je zegt en je zegt wat je doet.</w:t>
      </w:r>
    </w:p>
    <w:p w14:paraId="65823BE4"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doelgericht werken.</w:t>
      </w:r>
    </w:p>
    <w:p w14:paraId="50408832"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zeer zelfstandig werken.</w:t>
      </w:r>
    </w:p>
    <w:p w14:paraId="56B5D55B"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heel goed plannen en organiseren.</w:t>
      </w:r>
    </w:p>
    <w:p w14:paraId="18C6F32E"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stressbestendig.</w:t>
      </w:r>
    </w:p>
    <w:p w14:paraId="236BED80"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kunt met een verscheidene doelgroep werken.</w:t>
      </w:r>
    </w:p>
    <w:p w14:paraId="7E830D68"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enthousiast en gedreven.</w:t>
      </w:r>
    </w:p>
    <w:p w14:paraId="04A63AAF" w14:textId="77777777" w:rsidR="00902A55" w:rsidRPr="00B02932" w:rsidRDefault="00902A55" w:rsidP="00902A55">
      <w:pPr>
        <w:pStyle w:val="Lijstalinea"/>
        <w:numPr>
          <w:ilvl w:val="0"/>
          <w:numId w:val="7"/>
        </w:numPr>
        <w:jc w:val="both"/>
        <w:rPr>
          <w:color w:val="auto"/>
          <w:sz w:val="22"/>
          <w:szCs w:val="22"/>
          <w:lang w:val="nl-BE"/>
        </w:rPr>
      </w:pPr>
      <w:r w:rsidRPr="00B02932">
        <w:rPr>
          <w:color w:val="auto"/>
          <w:sz w:val="22"/>
          <w:szCs w:val="22"/>
          <w:lang w:val="nl-BE"/>
        </w:rPr>
        <w:t>Je kan gepast onderhandelen en bemiddelen voor de cliënt en tussen de cliënt en zijn context.</w:t>
      </w:r>
    </w:p>
    <w:p w14:paraId="7825EE43" w14:textId="120D7B74" w:rsidR="00902A55" w:rsidRDefault="00902A55" w:rsidP="00902A55">
      <w:pPr>
        <w:pStyle w:val="Lijstalinea"/>
        <w:numPr>
          <w:ilvl w:val="0"/>
          <w:numId w:val="7"/>
        </w:numPr>
        <w:jc w:val="both"/>
        <w:rPr>
          <w:color w:val="auto"/>
          <w:sz w:val="22"/>
          <w:szCs w:val="22"/>
          <w:lang w:val="nl-BE"/>
        </w:rPr>
      </w:pPr>
      <w:r w:rsidRPr="00B02932">
        <w:rPr>
          <w:color w:val="auto"/>
          <w:sz w:val="22"/>
          <w:szCs w:val="22"/>
          <w:lang w:val="nl-BE"/>
        </w:rPr>
        <w:t>Je bent besluitvaardig.</w:t>
      </w:r>
    </w:p>
    <w:p w14:paraId="6232845D" w14:textId="3D41BC06" w:rsidR="00902A55" w:rsidRPr="00A8218F" w:rsidRDefault="00A8218F" w:rsidP="00A8218F">
      <w:pPr>
        <w:pStyle w:val="Lijstalinea"/>
        <w:numPr>
          <w:ilvl w:val="0"/>
          <w:numId w:val="7"/>
        </w:numPr>
        <w:jc w:val="both"/>
        <w:rPr>
          <w:color w:val="auto"/>
          <w:sz w:val="22"/>
          <w:szCs w:val="22"/>
          <w:lang w:val="nl-BE"/>
        </w:rPr>
      </w:pPr>
      <w:r>
        <w:rPr>
          <w:color w:val="auto"/>
          <w:sz w:val="22"/>
          <w:szCs w:val="22"/>
          <w:lang w:val="nl-BE"/>
        </w:rPr>
        <w:t>Je kan vlot werken met</w:t>
      </w:r>
      <w:r w:rsidR="00902A55" w:rsidRPr="00A8218F">
        <w:rPr>
          <w:color w:val="auto"/>
          <w:sz w:val="22"/>
          <w:szCs w:val="22"/>
          <w:lang w:val="nl-BE"/>
        </w:rPr>
        <w:t xml:space="preserve"> Word, </w:t>
      </w:r>
      <w:proofErr w:type="spellStart"/>
      <w:r w:rsidR="00902A55" w:rsidRPr="00A8218F">
        <w:rPr>
          <w:color w:val="auto"/>
          <w:sz w:val="22"/>
          <w:szCs w:val="22"/>
          <w:lang w:val="nl-BE"/>
        </w:rPr>
        <w:t>Excell</w:t>
      </w:r>
      <w:proofErr w:type="spellEnd"/>
      <w:r w:rsidR="00902A55" w:rsidRPr="00A8218F">
        <w:rPr>
          <w:color w:val="auto"/>
          <w:sz w:val="22"/>
          <w:szCs w:val="22"/>
          <w:lang w:val="nl-BE"/>
        </w:rPr>
        <w:t>, Outlook, Office 365.</w:t>
      </w:r>
    </w:p>
    <w:p w14:paraId="470CBFB9" w14:textId="77777777" w:rsidR="00ED3A14" w:rsidRPr="00B02932" w:rsidRDefault="0014634A" w:rsidP="00B02932">
      <w:pPr>
        <w:rPr>
          <w:b/>
          <w:color w:val="538FAD"/>
          <w:sz w:val="22"/>
          <w:szCs w:val="22"/>
          <w:lang w:val="nl-BE"/>
        </w:rPr>
      </w:pPr>
      <w:r w:rsidRPr="00B02932">
        <w:rPr>
          <w:b/>
          <w:color w:val="538FAD"/>
          <w:sz w:val="22"/>
          <w:szCs w:val="22"/>
          <w:lang w:val="nl-BE"/>
        </w:rPr>
        <w:br w:type="page"/>
      </w:r>
      <w:r w:rsidR="00ED3A14" w:rsidRPr="00B02932">
        <w:rPr>
          <w:b/>
          <w:color w:val="538FAD"/>
          <w:sz w:val="22"/>
          <w:szCs w:val="22"/>
          <w:lang w:val="nl-BE"/>
        </w:rPr>
        <w:lastRenderedPageBreak/>
        <w:t>Wij hechten hier belang aan omdat we van jou als begeleider verwachten dat:</w:t>
      </w:r>
    </w:p>
    <w:p w14:paraId="4F23F12D" w14:textId="77777777" w:rsidR="00ED3A14"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jouw cliënt en zijn netwerk de gepaste professionele ondersteuning op vraag én op maat biedt.  Je gaat aan huis, je gaat mee op stap waar nodig of je ontvangt je cliënt op bureau.</w:t>
      </w:r>
    </w:p>
    <w:p w14:paraId="30E82470"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meebouwt aan het natuurlijk en professioneel netwerk rond je cliënt, dit uitbouwt, onderhoudt en coördineert.  Je bent als begeleider de bruggenbouwer.</w:t>
      </w:r>
    </w:p>
    <w:p w14:paraId="54CAB567" w14:textId="33485A94"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 xml:space="preserve">Je een aantal administratieve taken digitaal ter harte neemt: je </w:t>
      </w:r>
      <w:r w:rsidR="00A8218F">
        <w:rPr>
          <w:color w:val="auto"/>
          <w:sz w:val="22"/>
          <w:szCs w:val="22"/>
          <w:lang w:val="nl-BE"/>
        </w:rPr>
        <w:t xml:space="preserve">houdt </w:t>
      </w:r>
      <w:r w:rsidRPr="00B02932">
        <w:rPr>
          <w:color w:val="auto"/>
          <w:sz w:val="22"/>
          <w:szCs w:val="22"/>
          <w:lang w:val="nl-BE"/>
        </w:rPr>
        <w:t xml:space="preserve">cliëntendossiers </w:t>
      </w:r>
      <w:r w:rsidR="00A8218F">
        <w:rPr>
          <w:color w:val="auto"/>
          <w:sz w:val="22"/>
          <w:szCs w:val="22"/>
          <w:lang w:val="nl-BE"/>
        </w:rPr>
        <w:t>actueel</w:t>
      </w:r>
      <w:r w:rsidRPr="00B02932">
        <w:rPr>
          <w:color w:val="auto"/>
          <w:sz w:val="22"/>
          <w:szCs w:val="22"/>
          <w:lang w:val="nl-BE"/>
        </w:rPr>
        <w:t>, registreert contacten en vervoer, beheert je digitale agenda, …</w:t>
      </w:r>
    </w:p>
    <w:p w14:paraId="7F9E0CA7"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een actieve bijdrage hebt in het team en de organisatie, bereid bent om samen te werken met collega’s en hen te vervangen waar nodig (gedeelde verantwoordelijkheid).</w:t>
      </w:r>
    </w:p>
    <w:p w14:paraId="6D585382"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aan de slag gaat met de aangeboden coaching, met oog op het verder ontwikkelen van jouw competenties.</w:t>
      </w:r>
    </w:p>
    <w:p w14:paraId="70889158" w14:textId="77777777" w:rsidR="00902A55" w:rsidRPr="00B02932" w:rsidRDefault="00902A55" w:rsidP="00902A55">
      <w:pPr>
        <w:pStyle w:val="Lijstalinea"/>
        <w:numPr>
          <w:ilvl w:val="0"/>
          <w:numId w:val="8"/>
        </w:numPr>
        <w:jc w:val="both"/>
        <w:rPr>
          <w:color w:val="auto"/>
          <w:sz w:val="22"/>
          <w:szCs w:val="22"/>
          <w:lang w:val="nl-BE"/>
        </w:rPr>
      </w:pPr>
      <w:r w:rsidRPr="00B02932">
        <w:rPr>
          <w:color w:val="auto"/>
          <w:sz w:val="22"/>
          <w:szCs w:val="22"/>
          <w:lang w:val="nl-BE"/>
        </w:rPr>
        <w:t>Je mee bouwt aan een positieve sfeer en een dynamische, lerende teamwerking.</w:t>
      </w:r>
    </w:p>
    <w:p w14:paraId="423CC532" w14:textId="77777777" w:rsidR="00ED3A14" w:rsidRPr="00B02932" w:rsidRDefault="00ED3A14" w:rsidP="00ED3A14">
      <w:pPr>
        <w:jc w:val="both"/>
        <w:rPr>
          <w:color w:val="auto"/>
          <w:sz w:val="22"/>
          <w:szCs w:val="22"/>
          <w:lang w:val="nl-BE"/>
        </w:rPr>
      </w:pPr>
    </w:p>
    <w:p w14:paraId="3065DC1E" w14:textId="77777777" w:rsidR="00ED3A14" w:rsidRPr="00B02932" w:rsidRDefault="00ED3A14" w:rsidP="00ED3A14">
      <w:pPr>
        <w:jc w:val="both"/>
        <w:rPr>
          <w:b/>
          <w:color w:val="538FAD"/>
          <w:sz w:val="22"/>
          <w:szCs w:val="22"/>
          <w:lang w:val="nl-BE"/>
        </w:rPr>
      </w:pPr>
      <w:r w:rsidRPr="00B02932">
        <w:rPr>
          <w:b/>
          <w:color w:val="538FAD"/>
          <w:sz w:val="22"/>
          <w:szCs w:val="22"/>
          <w:lang w:val="nl-BE"/>
        </w:rPr>
        <w:t>Wij bieden jou:</w:t>
      </w:r>
    </w:p>
    <w:p w14:paraId="46EC3104" w14:textId="4920FC4D" w:rsidR="00E82EDD" w:rsidRPr="006B53B5" w:rsidRDefault="00E82EDD" w:rsidP="006B53B5">
      <w:pPr>
        <w:pStyle w:val="Lijstalinea"/>
        <w:numPr>
          <w:ilvl w:val="0"/>
          <w:numId w:val="3"/>
        </w:numPr>
        <w:jc w:val="both"/>
        <w:rPr>
          <w:color w:val="auto"/>
          <w:sz w:val="22"/>
          <w:szCs w:val="22"/>
          <w:lang w:val="nl-BE"/>
        </w:rPr>
      </w:pPr>
      <w:r>
        <w:rPr>
          <w:color w:val="auto"/>
          <w:sz w:val="22"/>
          <w:szCs w:val="22"/>
          <w:lang w:val="nl-BE"/>
        </w:rPr>
        <w:t>Indien je beschikt over het juiste diploma: v</w:t>
      </w:r>
      <w:r w:rsidR="009F162F" w:rsidRPr="00B02932">
        <w:rPr>
          <w:color w:val="auto"/>
          <w:sz w:val="22"/>
          <w:szCs w:val="22"/>
          <w:lang w:val="nl-BE"/>
        </w:rPr>
        <w:t>erloning volgens de wettelijke bepalingen van PC 319.01</w:t>
      </w:r>
      <w:r w:rsidR="00902A55" w:rsidRPr="00B02932">
        <w:rPr>
          <w:color w:val="auto"/>
          <w:sz w:val="22"/>
          <w:szCs w:val="22"/>
          <w:lang w:val="nl-BE"/>
        </w:rPr>
        <w:t>.</w:t>
      </w:r>
    </w:p>
    <w:p w14:paraId="584E1677"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dynamische en uitdagende werkomgeving waar ruimte is om te leren.</w:t>
      </w:r>
    </w:p>
    <w:p w14:paraId="46C0ADBE"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Coaching op maat.</w:t>
      </w:r>
    </w:p>
    <w:p w14:paraId="68D63C0B"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afwisselende job met een verscheidenheid aan taken.</w:t>
      </w:r>
    </w:p>
    <w:p w14:paraId="7DCA7305"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job met een evenwicht tussen zelfstandig werken en werken in teamverband.</w:t>
      </w:r>
    </w:p>
    <w:p w14:paraId="5AAB7EC6"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De ruimte om je werk zo te organiseren dat dit een meerwaarde is voor de cliënt, de dienst en jezelf.</w:t>
      </w:r>
    </w:p>
    <w:p w14:paraId="002B6ACB"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kilometervergoeding voor dienstverplaatsingen met auto en fiets.</w:t>
      </w:r>
    </w:p>
    <w:p w14:paraId="1CACA0B3"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omniumverzekering voor dienstverplaatsingen met je auto.</w:t>
      </w:r>
    </w:p>
    <w:p w14:paraId="259DBA4A" w14:textId="77777777" w:rsidR="00902A55" w:rsidRPr="00B02932" w:rsidRDefault="00902A55" w:rsidP="00902A55">
      <w:pPr>
        <w:pStyle w:val="Lijstalinea"/>
        <w:numPr>
          <w:ilvl w:val="0"/>
          <w:numId w:val="3"/>
        </w:numPr>
        <w:jc w:val="both"/>
        <w:rPr>
          <w:color w:val="auto"/>
          <w:sz w:val="22"/>
          <w:szCs w:val="22"/>
          <w:lang w:val="nl-BE"/>
        </w:rPr>
      </w:pPr>
      <w:r w:rsidRPr="00B02932">
        <w:rPr>
          <w:color w:val="auto"/>
          <w:sz w:val="22"/>
          <w:szCs w:val="22"/>
          <w:lang w:val="nl-BE"/>
        </w:rPr>
        <w:t>Een laptop en GSM om je job uit te voeren.</w:t>
      </w:r>
    </w:p>
    <w:p w14:paraId="2F0060C8" w14:textId="77777777" w:rsidR="000A7114" w:rsidRPr="00B02932" w:rsidRDefault="000A7114" w:rsidP="000A7114">
      <w:pPr>
        <w:jc w:val="both"/>
        <w:rPr>
          <w:color w:val="auto"/>
          <w:sz w:val="22"/>
          <w:szCs w:val="22"/>
          <w:lang w:val="nl-BE"/>
        </w:rPr>
      </w:pPr>
    </w:p>
    <w:p w14:paraId="3C8D9F77" w14:textId="77777777" w:rsidR="000A7114" w:rsidRPr="00B02932" w:rsidRDefault="000A7114" w:rsidP="000A7114">
      <w:pPr>
        <w:jc w:val="both"/>
        <w:rPr>
          <w:color w:val="auto"/>
          <w:sz w:val="22"/>
          <w:szCs w:val="22"/>
          <w:lang w:val="nl-BE"/>
        </w:rPr>
      </w:pPr>
    </w:p>
    <w:p w14:paraId="202B64A9" w14:textId="77777777" w:rsidR="000A7114" w:rsidRDefault="000A7114" w:rsidP="000A7114">
      <w:pPr>
        <w:rPr>
          <w:b/>
          <w:color w:val="538FAD"/>
          <w:sz w:val="22"/>
          <w:szCs w:val="22"/>
          <w:lang w:val="nl-BE"/>
        </w:rPr>
      </w:pPr>
      <w:r w:rsidRPr="00B02932">
        <w:rPr>
          <w:b/>
          <w:color w:val="538FAD"/>
          <w:sz w:val="22"/>
          <w:szCs w:val="22"/>
          <w:lang w:val="nl-BE"/>
        </w:rPr>
        <w:t>HOE SOLLICITEREN?</w:t>
      </w:r>
    </w:p>
    <w:p w14:paraId="3BC1655C" w14:textId="77777777" w:rsidR="00A91F9D" w:rsidRDefault="00A91F9D" w:rsidP="00A91F9D">
      <w:pPr>
        <w:rPr>
          <w:b/>
          <w:color w:val="FF0000"/>
          <w:sz w:val="22"/>
          <w:szCs w:val="22"/>
          <w:lang w:val="nl-BE"/>
        </w:rPr>
      </w:pPr>
    </w:p>
    <w:p w14:paraId="055A5C95" w14:textId="77777777" w:rsidR="00ED3A14" w:rsidRPr="00A91F9D" w:rsidRDefault="00A91F9D" w:rsidP="00A91F9D">
      <w:pPr>
        <w:rPr>
          <w:color w:val="FF0000"/>
          <w:sz w:val="22"/>
          <w:szCs w:val="22"/>
          <w:lang w:val="nl-BE"/>
        </w:rPr>
      </w:pPr>
      <w:r w:rsidRPr="00A91F9D">
        <w:rPr>
          <w:b/>
          <w:color w:val="FF0000"/>
          <w:sz w:val="22"/>
          <w:szCs w:val="22"/>
          <w:lang w:val="nl-BE"/>
        </w:rPr>
        <w:t>Curieus naar ons?</w:t>
      </w:r>
    </w:p>
    <w:p w14:paraId="6307FF66" w14:textId="44DDE85C" w:rsidR="000D0039" w:rsidRDefault="000D0039" w:rsidP="00ED3A14">
      <w:pPr>
        <w:jc w:val="both"/>
        <w:rPr>
          <w:color w:val="auto"/>
          <w:sz w:val="22"/>
          <w:szCs w:val="22"/>
          <w:lang w:val="nl-BE"/>
        </w:rPr>
      </w:pPr>
    </w:p>
    <w:p w14:paraId="1027F860" w14:textId="3E023867" w:rsidR="000D0039" w:rsidRDefault="00797AE0" w:rsidP="00ED3A14">
      <w:pPr>
        <w:jc w:val="both"/>
      </w:pPr>
      <w:r>
        <w:rPr>
          <w:color w:val="auto"/>
          <w:sz w:val="22"/>
          <w:szCs w:val="22"/>
          <w:lang w:val="nl-BE"/>
        </w:rPr>
        <w:t>Stuur je CV en motivatiebrief naar</w:t>
      </w:r>
      <w:r w:rsidR="00882F18">
        <w:t xml:space="preserve"> </w:t>
      </w:r>
      <w:hyperlink r:id="rId12" w:history="1">
        <w:r w:rsidR="00882F18" w:rsidRPr="00813289">
          <w:rPr>
            <w:rStyle w:val="Hyperlink"/>
          </w:rPr>
          <w:t>inge.milh@obrabaken.be</w:t>
        </w:r>
      </w:hyperlink>
    </w:p>
    <w:p w14:paraId="3B83CF9F" w14:textId="77777777" w:rsidR="00797AE0" w:rsidRPr="00B02932" w:rsidRDefault="00797AE0" w:rsidP="00ED3A14">
      <w:pPr>
        <w:jc w:val="both"/>
        <w:rPr>
          <w:color w:val="auto"/>
          <w:sz w:val="22"/>
          <w:szCs w:val="22"/>
          <w:lang w:val="nl-BE"/>
        </w:rPr>
      </w:pPr>
    </w:p>
    <w:p w14:paraId="517DC49B" w14:textId="2D1DA34C" w:rsidR="000D0039" w:rsidRPr="00797AE0" w:rsidRDefault="000D0039" w:rsidP="002858F5">
      <w:pPr>
        <w:jc w:val="both"/>
        <w:rPr>
          <w:color w:val="auto"/>
          <w:sz w:val="22"/>
          <w:szCs w:val="22"/>
          <w:lang w:val="nl-BE"/>
        </w:rPr>
      </w:pPr>
      <w:r w:rsidRPr="00B02932">
        <w:rPr>
          <w:color w:val="auto"/>
          <w:sz w:val="22"/>
          <w:szCs w:val="22"/>
          <w:lang w:val="nl-BE"/>
        </w:rPr>
        <w:t xml:space="preserve">Voor vragen of meer info kan je terecht bij </w:t>
      </w:r>
      <w:r w:rsidR="00882F18">
        <w:rPr>
          <w:color w:val="auto"/>
          <w:sz w:val="22"/>
          <w:szCs w:val="22"/>
          <w:lang w:val="nl-BE"/>
        </w:rPr>
        <w:t>Inge (0490/563170)</w:t>
      </w:r>
    </w:p>
    <w:p w14:paraId="377B1658" w14:textId="77777777" w:rsidR="000A7114" w:rsidRPr="00B02932" w:rsidRDefault="000A7114" w:rsidP="00ED3A14">
      <w:pPr>
        <w:jc w:val="both"/>
        <w:rPr>
          <w:color w:val="auto"/>
          <w:sz w:val="22"/>
          <w:szCs w:val="22"/>
          <w:lang w:val="nl-BE"/>
        </w:rPr>
      </w:pPr>
    </w:p>
    <w:p w14:paraId="1EEA03F0" w14:textId="77777777" w:rsidR="000A7114" w:rsidRDefault="000A7114" w:rsidP="00ED3A14">
      <w:pPr>
        <w:jc w:val="both"/>
        <w:rPr>
          <w:color w:val="auto"/>
          <w:lang w:val="nl-BE"/>
        </w:rPr>
      </w:pPr>
    </w:p>
    <w:p w14:paraId="12A5BE5F" w14:textId="77777777" w:rsidR="00ED3A14" w:rsidRPr="00ED3A14" w:rsidRDefault="00ED3A14" w:rsidP="00ED3A14">
      <w:pPr>
        <w:jc w:val="both"/>
        <w:rPr>
          <w:b/>
          <w:color w:val="538FAD"/>
          <w:lang w:val="nl-BE"/>
        </w:rPr>
      </w:pPr>
    </w:p>
    <w:sectPr w:rsidR="00ED3A14" w:rsidRPr="00ED3A14" w:rsidSect="00017307">
      <w:headerReference w:type="default" r:id="rId13"/>
      <w:footerReference w:type="even" r:id="rId14"/>
      <w:footerReference w:type="default" r:id="rId15"/>
      <w:headerReference w:type="first" r:id="rId16"/>
      <w:footerReference w:type="first" r:id="rId17"/>
      <w:pgSz w:w="11900" w:h="16840"/>
      <w:pgMar w:top="2415" w:right="1418" w:bottom="1917" w:left="1701" w:header="709" w:footer="16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AB131" w14:textId="77777777" w:rsidR="00236131" w:rsidRDefault="00236131" w:rsidP="00920E27">
      <w:r>
        <w:separator/>
      </w:r>
    </w:p>
  </w:endnote>
  <w:endnote w:type="continuationSeparator" w:id="0">
    <w:p w14:paraId="340AF777" w14:textId="77777777" w:rsidR="00236131" w:rsidRDefault="00236131" w:rsidP="00920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BAE9" w14:textId="77777777" w:rsidR="00017307" w:rsidRDefault="00017307" w:rsidP="00E0162E">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D7F49D2" w14:textId="77777777" w:rsidR="00017307" w:rsidRDefault="00017307" w:rsidP="000173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18B6" w14:textId="77777777" w:rsidR="00017307" w:rsidRDefault="00017307" w:rsidP="00017307">
    <w:pPr>
      <w:pStyle w:val="Voettekst"/>
      <w:tabs>
        <w:tab w:val="clear" w:pos="4536"/>
        <w:tab w:val="clear" w:pos="9072"/>
        <w:tab w:val="right" w:pos="8421"/>
      </w:tabs>
      <w:ind w:right="360"/>
      <w:rPr>
        <w:sz w:val="20"/>
        <w:szCs w:val="20"/>
        <w:lang w:val="nl-BE"/>
      </w:rPr>
    </w:pPr>
    <w:r w:rsidRPr="00017307">
      <w:rPr>
        <w:sz w:val="20"/>
        <w:szCs w:val="20"/>
        <w:lang w:val="nl-BE"/>
      </w:rPr>
      <w:tab/>
    </w:r>
  </w:p>
  <w:p w14:paraId="400DD9C1" w14:textId="77777777" w:rsidR="00017307" w:rsidRDefault="00017307" w:rsidP="00017307">
    <w:pPr>
      <w:pStyle w:val="Voettekst"/>
      <w:tabs>
        <w:tab w:val="clear" w:pos="4536"/>
        <w:tab w:val="clear" w:pos="9072"/>
        <w:tab w:val="right" w:pos="8421"/>
      </w:tabs>
      <w:ind w:right="360"/>
      <w:rPr>
        <w:sz w:val="20"/>
        <w:szCs w:val="20"/>
        <w:lang w:val="nl-BE"/>
      </w:rPr>
    </w:pPr>
  </w:p>
  <w:p w14:paraId="6E67A092" w14:textId="77777777" w:rsidR="00017307" w:rsidRPr="00017307" w:rsidRDefault="00017307" w:rsidP="00017307">
    <w:pPr>
      <w:pStyle w:val="Voettekst"/>
      <w:framePr w:wrap="none" w:vAnchor="text" w:hAnchor="page" w:x="10342" w:y="667"/>
      <w:rPr>
        <w:rStyle w:val="Paginanummer"/>
        <w:sz w:val="20"/>
        <w:szCs w:val="20"/>
      </w:rPr>
    </w:pPr>
    <w:r>
      <w:rPr>
        <w:rStyle w:val="Paginanummer"/>
        <w:sz w:val="20"/>
        <w:szCs w:val="20"/>
      </w:rPr>
      <w:t xml:space="preserve">Pagina </w:t>
    </w:r>
    <w:r w:rsidRPr="00017307">
      <w:rPr>
        <w:rStyle w:val="Paginanummer"/>
        <w:sz w:val="20"/>
        <w:szCs w:val="20"/>
      </w:rPr>
      <w:fldChar w:fldCharType="begin"/>
    </w:r>
    <w:r w:rsidRPr="00017307">
      <w:rPr>
        <w:rStyle w:val="Paginanummer"/>
        <w:sz w:val="20"/>
        <w:szCs w:val="20"/>
      </w:rPr>
      <w:instrText xml:space="preserve">PAGE  </w:instrText>
    </w:r>
    <w:r w:rsidRPr="00017307">
      <w:rPr>
        <w:rStyle w:val="Paginanummer"/>
        <w:sz w:val="20"/>
        <w:szCs w:val="20"/>
      </w:rPr>
      <w:fldChar w:fldCharType="separate"/>
    </w:r>
    <w:r>
      <w:rPr>
        <w:rStyle w:val="Paginanummer"/>
        <w:noProof/>
        <w:sz w:val="20"/>
        <w:szCs w:val="20"/>
      </w:rPr>
      <w:t>2</w:t>
    </w:r>
    <w:r w:rsidRPr="00017307">
      <w:rPr>
        <w:rStyle w:val="Paginanummer"/>
        <w:sz w:val="20"/>
        <w:szCs w:val="20"/>
      </w:rPr>
      <w:fldChar w:fldCharType="end"/>
    </w:r>
  </w:p>
  <w:p w14:paraId="1887EA9E" w14:textId="77777777" w:rsidR="00017307" w:rsidRPr="00017307" w:rsidRDefault="00017307" w:rsidP="00017307">
    <w:pPr>
      <w:pStyle w:val="Voettekst"/>
      <w:tabs>
        <w:tab w:val="clear" w:pos="4536"/>
        <w:tab w:val="clear" w:pos="9072"/>
        <w:tab w:val="right" w:pos="8421"/>
      </w:tabs>
      <w:ind w:right="360"/>
      <w:rPr>
        <w:sz w:val="20"/>
        <w:szCs w:val="20"/>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B8315" w14:textId="77777777" w:rsidR="00017307" w:rsidRDefault="00017307">
    <w:pPr>
      <w:pStyle w:val="Voettekst"/>
    </w:pPr>
    <w:r>
      <w:rPr>
        <w:noProof/>
        <w:lang w:eastAsia="nl-NL"/>
      </w:rPr>
      <w:drawing>
        <wp:anchor distT="0" distB="0" distL="114300" distR="114300" simplePos="0" relativeHeight="251663360" behindDoc="1" locked="0" layoutInCell="1" allowOverlap="1" wp14:anchorId="4E14A681" wp14:editId="09447104">
          <wp:simplePos x="0" y="0"/>
          <wp:positionH relativeFrom="page">
            <wp:posOffset>0</wp:posOffset>
          </wp:positionH>
          <wp:positionV relativeFrom="page">
            <wp:posOffset>8925560</wp:posOffset>
          </wp:positionV>
          <wp:extent cx="7560000" cy="1738800"/>
          <wp:effectExtent l="0" t="0" r="952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177 OBRA BAKEN HUISSTIJL BRIEFPAPIER WORD.jpg"/>
                  <pic:cNvPicPr/>
                </pic:nvPicPr>
                <pic:blipFill rotWithShape="1">
                  <a:blip r:embed="rId1">
                    <a:extLst>
                      <a:ext uri="{28A0092B-C50C-407E-A947-70E740481C1C}">
                        <a14:useLocalDpi xmlns:a14="http://schemas.microsoft.com/office/drawing/2010/main" val="0"/>
                      </a:ext>
                    </a:extLst>
                  </a:blip>
                  <a:srcRect t="83725"/>
                  <a:stretch/>
                </pic:blipFill>
                <pic:spPr bwMode="auto">
                  <a:xfrm>
                    <a:off x="0" y="0"/>
                    <a:ext cx="7560000" cy="173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DF7C8" w14:textId="77777777" w:rsidR="00236131" w:rsidRDefault="00236131" w:rsidP="00920E27">
      <w:r>
        <w:separator/>
      </w:r>
    </w:p>
  </w:footnote>
  <w:footnote w:type="continuationSeparator" w:id="0">
    <w:p w14:paraId="2992088A" w14:textId="77777777" w:rsidR="00236131" w:rsidRDefault="00236131" w:rsidP="00920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6FEB" w14:textId="77777777" w:rsidR="00920E27" w:rsidRDefault="00920E27">
    <w:pPr>
      <w:pStyle w:val="Koptekst"/>
    </w:pPr>
    <w:r>
      <w:rPr>
        <w:noProof/>
        <w:lang w:eastAsia="nl-NL"/>
      </w:rPr>
      <w:drawing>
        <wp:anchor distT="0" distB="0" distL="114300" distR="114300" simplePos="0" relativeHeight="251658240" behindDoc="0" locked="0" layoutInCell="1" allowOverlap="1" wp14:anchorId="51112ADE" wp14:editId="1AA67266">
          <wp:simplePos x="0" y="0"/>
          <wp:positionH relativeFrom="page">
            <wp:posOffset>0</wp:posOffset>
          </wp:positionH>
          <wp:positionV relativeFrom="page">
            <wp:posOffset>0</wp:posOffset>
          </wp:positionV>
          <wp:extent cx="7560000" cy="1317600"/>
          <wp:effectExtent l="0" t="0" r="9525" b="381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C4173" w14:textId="77777777" w:rsidR="00017307" w:rsidRPr="00017307" w:rsidRDefault="00017307" w:rsidP="00017307">
    <w:pPr>
      <w:pStyle w:val="Koptekst"/>
    </w:pPr>
    <w:r>
      <w:rPr>
        <w:noProof/>
        <w:lang w:eastAsia="nl-NL"/>
      </w:rPr>
      <w:drawing>
        <wp:anchor distT="0" distB="0" distL="114300" distR="114300" simplePos="0" relativeHeight="251661312" behindDoc="0" locked="0" layoutInCell="1" allowOverlap="1" wp14:anchorId="7E7F6E2B" wp14:editId="79B273E2">
          <wp:simplePos x="0" y="0"/>
          <wp:positionH relativeFrom="page">
            <wp:posOffset>0</wp:posOffset>
          </wp:positionH>
          <wp:positionV relativeFrom="page">
            <wp:posOffset>0</wp:posOffset>
          </wp:positionV>
          <wp:extent cx="7560000" cy="1317600"/>
          <wp:effectExtent l="0" t="0" r="9525" b="381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177 OBRA BAKEN HUISSTIJL BRIEFPAPIER WORD.jpg"/>
                  <pic:cNvPicPr/>
                </pic:nvPicPr>
                <pic:blipFill rotWithShape="1">
                  <a:blip r:embed="rId1">
                    <a:extLst>
                      <a:ext uri="{28A0092B-C50C-407E-A947-70E740481C1C}">
                        <a14:useLocalDpi xmlns:a14="http://schemas.microsoft.com/office/drawing/2010/main" val="0"/>
                      </a:ext>
                    </a:extLst>
                  </a:blip>
                  <a:srcRect b="87679"/>
                  <a:stretch/>
                </pic:blipFill>
                <pic:spPr bwMode="auto">
                  <a:xfrm>
                    <a:off x="0" y="0"/>
                    <a:ext cx="7560000" cy="13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17BC3"/>
    <w:multiLevelType w:val="hybridMultilevel"/>
    <w:tmpl w:val="8C3658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42452BE"/>
    <w:multiLevelType w:val="hybridMultilevel"/>
    <w:tmpl w:val="06680C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EC14F01"/>
    <w:multiLevelType w:val="hybridMultilevel"/>
    <w:tmpl w:val="4BEC0D6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A27B3E"/>
    <w:multiLevelType w:val="hybridMultilevel"/>
    <w:tmpl w:val="A7D8B0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BAC437F"/>
    <w:multiLevelType w:val="hybridMultilevel"/>
    <w:tmpl w:val="4FC823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1B24A7"/>
    <w:multiLevelType w:val="hybridMultilevel"/>
    <w:tmpl w:val="C1FEBE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2E67D52"/>
    <w:multiLevelType w:val="hybridMultilevel"/>
    <w:tmpl w:val="2CE6DA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D1A7C76"/>
    <w:multiLevelType w:val="hybridMultilevel"/>
    <w:tmpl w:val="394438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0B248F1"/>
    <w:multiLevelType w:val="hybridMultilevel"/>
    <w:tmpl w:val="227C53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8"/>
  </w:num>
  <w:num w:numId="5">
    <w:abstractNumId w:val="6"/>
  </w:num>
  <w:num w:numId="6">
    <w:abstractNumId w:val="7"/>
  </w:num>
  <w:num w:numId="7">
    <w:abstractNumId w:val="3"/>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C8A"/>
    <w:rsid w:val="00017307"/>
    <w:rsid w:val="00061CE1"/>
    <w:rsid w:val="00097C48"/>
    <w:rsid w:val="000A7114"/>
    <w:rsid w:val="000C2DA5"/>
    <w:rsid w:val="000D0039"/>
    <w:rsid w:val="00127686"/>
    <w:rsid w:val="0014634A"/>
    <w:rsid w:val="0016778F"/>
    <w:rsid w:val="00190700"/>
    <w:rsid w:val="001C3C00"/>
    <w:rsid w:val="0022534D"/>
    <w:rsid w:val="00236131"/>
    <w:rsid w:val="00240C83"/>
    <w:rsid w:val="002420A5"/>
    <w:rsid w:val="002858F5"/>
    <w:rsid w:val="002C13CE"/>
    <w:rsid w:val="002F1617"/>
    <w:rsid w:val="003174A2"/>
    <w:rsid w:val="0035677B"/>
    <w:rsid w:val="003A0B27"/>
    <w:rsid w:val="003A3FF8"/>
    <w:rsid w:val="003F5609"/>
    <w:rsid w:val="004203B5"/>
    <w:rsid w:val="0043397C"/>
    <w:rsid w:val="00470E33"/>
    <w:rsid w:val="004A480C"/>
    <w:rsid w:val="00520747"/>
    <w:rsid w:val="00524A34"/>
    <w:rsid w:val="005327B5"/>
    <w:rsid w:val="00567B0B"/>
    <w:rsid w:val="005F347F"/>
    <w:rsid w:val="00647FAE"/>
    <w:rsid w:val="006A4BF2"/>
    <w:rsid w:val="006B53B5"/>
    <w:rsid w:val="006F0F34"/>
    <w:rsid w:val="00700265"/>
    <w:rsid w:val="00797AE0"/>
    <w:rsid w:val="00817673"/>
    <w:rsid w:val="008428F0"/>
    <w:rsid w:val="00864C8A"/>
    <w:rsid w:val="00882F18"/>
    <w:rsid w:val="008861A5"/>
    <w:rsid w:val="008945C1"/>
    <w:rsid w:val="008C7783"/>
    <w:rsid w:val="008F4EB9"/>
    <w:rsid w:val="00902A55"/>
    <w:rsid w:val="00920E27"/>
    <w:rsid w:val="0097790D"/>
    <w:rsid w:val="00981544"/>
    <w:rsid w:val="009B34E5"/>
    <w:rsid w:val="009C0202"/>
    <w:rsid w:val="009F162F"/>
    <w:rsid w:val="00A52FE2"/>
    <w:rsid w:val="00A659FA"/>
    <w:rsid w:val="00A8218F"/>
    <w:rsid w:val="00A91F9D"/>
    <w:rsid w:val="00B02932"/>
    <w:rsid w:val="00B56BAC"/>
    <w:rsid w:val="00B65D6F"/>
    <w:rsid w:val="00B85BF0"/>
    <w:rsid w:val="00C84C95"/>
    <w:rsid w:val="00D0130C"/>
    <w:rsid w:val="00D1010B"/>
    <w:rsid w:val="00D627BC"/>
    <w:rsid w:val="00D8421A"/>
    <w:rsid w:val="00D90216"/>
    <w:rsid w:val="00E40861"/>
    <w:rsid w:val="00E464A4"/>
    <w:rsid w:val="00E82EDD"/>
    <w:rsid w:val="00E95384"/>
    <w:rsid w:val="00ED3A14"/>
    <w:rsid w:val="00F648A6"/>
    <w:rsid w:val="00F9104B"/>
    <w:rsid w:val="00F942A9"/>
    <w:rsid w:val="00FD184F"/>
    <w:rsid w:val="00FE2ED9"/>
    <w:rsid w:val="00FF42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ED343"/>
  <w14:defaultImageDpi w14:val="32767"/>
  <w15:chartTrackingRefBased/>
  <w15:docId w15:val="{0450360D-5365-4D76-B2F0-116DB93D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434A64"/>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C84C95"/>
    <w:rPr>
      <w:color w:val="000000" w:themeColor="text1"/>
    </w:rPr>
  </w:style>
  <w:style w:type="paragraph" w:styleId="Kop1">
    <w:name w:val="heading 1"/>
    <w:basedOn w:val="Standaard"/>
    <w:next w:val="Standaard"/>
    <w:link w:val="Kop1Char"/>
    <w:uiPriority w:val="9"/>
    <w:qFormat/>
    <w:rsid w:val="00524A34"/>
    <w:pPr>
      <w:keepNext/>
      <w:keepLines/>
      <w:spacing w:before="240"/>
      <w:outlineLvl w:val="0"/>
    </w:pPr>
    <w:rPr>
      <w:rFonts w:eastAsiaTheme="majorEastAsia" w:cstheme="majorBidi"/>
      <w:color w:val="434A64"/>
      <w:sz w:val="32"/>
      <w:szCs w:val="32"/>
    </w:rPr>
  </w:style>
  <w:style w:type="paragraph" w:styleId="Kop2">
    <w:name w:val="heading 2"/>
    <w:basedOn w:val="Standaard"/>
    <w:next w:val="Standaard"/>
    <w:link w:val="Kop2Char"/>
    <w:uiPriority w:val="9"/>
    <w:unhideWhenUsed/>
    <w:qFormat/>
    <w:rsid w:val="008945C1"/>
    <w:pPr>
      <w:keepNext/>
      <w:keepLines/>
      <w:spacing w:before="40"/>
      <w:outlineLvl w:val="1"/>
    </w:pPr>
    <w:rPr>
      <w:rFonts w:eastAsiaTheme="majorEastAsia" w:cstheme="majorBidi"/>
      <w:color w:val="434A64"/>
      <w:sz w:val="26"/>
      <w:szCs w:val="26"/>
    </w:rPr>
  </w:style>
  <w:style w:type="paragraph" w:styleId="Kop3">
    <w:name w:val="heading 3"/>
    <w:basedOn w:val="Standaard"/>
    <w:next w:val="Standaard"/>
    <w:link w:val="Kop3Char"/>
    <w:uiPriority w:val="9"/>
    <w:unhideWhenUsed/>
    <w:qFormat/>
    <w:rsid w:val="00D627BC"/>
    <w:pPr>
      <w:keepNext/>
      <w:keepLines/>
      <w:spacing w:before="40"/>
      <w:outlineLvl w:val="2"/>
    </w:pPr>
    <w:rPr>
      <w:rFonts w:asciiTheme="majorHAnsi" w:eastAsiaTheme="majorEastAsia" w:hAnsiTheme="majorHAnsi" w:cstheme="majorBidi"/>
      <w:color w:val="1F4D78" w:themeColor="accent1" w:themeShade="7F"/>
    </w:rPr>
  </w:style>
  <w:style w:type="paragraph" w:styleId="Kop4">
    <w:name w:val="heading 4"/>
    <w:basedOn w:val="Standaard"/>
    <w:next w:val="Standaard"/>
    <w:link w:val="Kop4Char"/>
    <w:uiPriority w:val="9"/>
    <w:unhideWhenUsed/>
    <w:qFormat/>
    <w:rsid w:val="00D627BC"/>
    <w:pPr>
      <w:keepNext/>
      <w:keepLines/>
      <w:spacing w:before="40"/>
      <w:outlineLvl w:val="3"/>
    </w:pPr>
    <w:rPr>
      <w:rFonts w:asciiTheme="majorHAnsi" w:eastAsiaTheme="majorEastAsia" w:hAnsiTheme="majorHAnsi" w:cstheme="majorBidi"/>
      <w:i/>
      <w:iCs/>
      <w:color w:val="434A64"/>
    </w:rPr>
  </w:style>
  <w:style w:type="paragraph" w:styleId="Kop5">
    <w:name w:val="heading 5"/>
    <w:basedOn w:val="Standaard"/>
    <w:next w:val="Standaard"/>
    <w:link w:val="Kop5Char"/>
    <w:uiPriority w:val="9"/>
    <w:semiHidden/>
    <w:unhideWhenUsed/>
    <w:qFormat/>
    <w:rsid w:val="00D627BC"/>
    <w:pPr>
      <w:keepNext/>
      <w:keepLines/>
      <w:spacing w:before="40"/>
      <w:outlineLvl w:val="4"/>
    </w:pPr>
    <w:rPr>
      <w:rFonts w:asciiTheme="majorHAnsi" w:eastAsiaTheme="majorEastAsia" w:hAnsiTheme="majorHAnsi" w:cstheme="majorBidi"/>
      <w:color w:val="434A6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20E27"/>
    <w:pPr>
      <w:tabs>
        <w:tab w:val="center" w:pos="4536"/>
        <w:tab w:val="right" w:pos="9072"/>
      </w:tabs>
    </w:pPr>
  </w:style>
  <w:style w:type="character" w:customStyle="1" w:styleId="KoptekstChar">
    <w:name w:val="Koptekst Char"/>
    <w:basedOn w:val="Standaardalinea-lettertype"/>
    <w:link w:val="Koptekst"/>
    <w:uiPriority w:val="99"/>
    <w:rsid w:val="00920E27"/>
  </w:style>
  <w:style w:type="paragraph" w:styleId="Voettekst">
    <w:name w:val="footer"/>
    <w:basedOn w:val="Standaard"/>
    <w:link w:val="VoettekstChar"/>
    <w:uiPriority w:val="99"/>
    <w:unhideWhenUsed/>
    <w:rsid w:val="00920E27"/>
    <w:pPr>
      <w:tabs>
        <w:tab w:val="center" w:pos="4536"/>
        <w:tab w:val="right" w:pos="9072"/>
      </w:tabs>
    </w:pPr>
  </w:style>
  <w:style w:type="character" w:customStyle="1" w:styleId="VoettekstChar">
    <w:name w:val="Voettekst Char"/>
    <w:basedOn w:val="Standaardalinea-lettertype"/>
    <w:link w:val="Voettekst"/>
    <w:uiPriority w:val="99"/>
    <w:rsid w:val="00920E27"/>
  </w:style>
  <w:style w:type="character" w:customStyle="1" w:styleId="Kop1Char">
    <w:name w:val="Kop 1 Char"/>
    <w:basedOn w:val="Standaardalinea-lettertype"/>
    <w:link w:val="Kop1"/>
    <w:uiPriority w:val="9"/>
    <w:rsid w:val="00524A34"/>
    <w:rPr>
      <w:rFonts w:ascii="Arial" w:eastAsiaTheme="majorEastAsia" w:hAnsi="Arial" w:cstheme="majorBidi"/>
      <w:color w:val="434A64"/>
      <w:sz w:val="32"/>
      <w:szCs w:val="32"/>
    </w:rPr>
  </w:style>
  <w:style w:type="character" w:customStyle="1" w:styleId="Kop2Char">
    <w:name w:val="Kop 2 Char"/>
    <w:basedOn w:val="Standaardalinea-lettertype"/>
    <w:link w:val="Kop2"/>
    <w:uiPriority w:val="9"/>
    <w:rsid w:val="008945C1"/>
    <w:rPr>
      <w:rFonts w:eastAsiaTheme="majorEastAsia" w:cstheme="majorBidi"/>
      <w:sz w:val="26"/>
      <w:szCs w:val="26"/>
    </w:rPr>
  </w:style>
  <w:style w:type="paragraph" w:styleId="Titel">
    <w:name w:val="Title"/>
    <w:basedOn w:val="Standaard"/>
    <w:next w:val="Standaard"/>
    <w:link w:val="TitelChar"/>
    <w:uiPriority w:val="10"/>
    <w:qFormat/>
    <w:rsid w:val="00F648A6"/>
    <w:pPr>
      <w:contextualSpacing/>
    </w:pPr>
    <w:rPr>
      <w:rFonts w:eastAsiaTheme="majorEastAsia" w:cstheme="majorBidi"/>
      <w:color w:val="auto"/>
      <w:spacing w:val="-10"/>
      <w:kern w:val="28"/>
      <w:sz w:val="56"/>
      <w:szCs w:val="56"/>
    </w:rPr>
  </w:style>
  <w:style w:type="character" w:customStyle="1" w:styleId="TitelChar">
    <w:name w:val="Titel Char"/>
    <w:basedOn w:val="Standaardalinea-lettertype"/>
    <w:link w:val="Titel"/>
    <w:uiPriority w:val="10"/>
    <w:rsid w:val="00F648A6"/>
    <w:rPr>
      <w:rFonts w:eastAsiaTheme="majorEastAsia" w:cstheme="majorBidi"/>
      <w:color w:val="auto"/>
      <w:spacing w:val="-10"/>
      <w:kern w:val="28"/>
      <w:sz w:val="56"/>
      <w:szCs w:val="56"/>
    </w:rPr>
  </w:style>
  <w:style w:type="paragraph" w:styleId="Ondertitel">
    <w:name w:val="Subtitle"/>
    <w:basedOn w:val="Standaard"/>
    <w:next w:val="Standaard"/>
    <w:link w:val="OndertitelChar"/>
    <w:uiPriority w:val="11"/>
    <w:qFormat/>
    <w:rsid w:val="00F648A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648A6"/>
    <w:rPr>
      <w:rFonts w:eastAsiaTheme="minorEastAsia" w:cstheme="minorBidi"/>
      <w:color w:val="5A5A5A" w:themeColor="text1" w:themeTint="A5"/>
      <w:spacing w:val="15"/>
      <w:sz w:val="22"/>
      <w:szCs w:val="22"/>
    </w:rPr>
  </w:style>
  <w:style w:type="character" w:styleId="Subtielebenadrukking">
    <w:name w:val="Subtle Emphasis"/>
    <w:basedOn w:val="Standaardalinea-lettertype"/>
    <w:uiPriority w:val="19"/>
    <w:qFormat/>
    <w:rsid w:val="00F648A6"/>
    <w:rPr>
      <w:rFonts w:ascii="Arial" w:hAnsi="Arial"/>
      <w:i/>
      <w:iCs/>
      <w:color w:val="404040" w:themeColor="text1" w:themeTint="BF"/>
    </w:rPr>
  </w:style>
  <w:style w:type="character" w:styleId="Nadruk">
    <w:name w:val="Emphasis"/>
    <w:basedOn w:val="Standaardalinea-lettertype"/>
    <w:uiPriority w:val="20"/>
    <w:qFormat/>
    <w:rsid w:val="00F648A6"/>
    <w:rPr>
      <w:rFonts w:ascii="Arial" w:hAnsi="Arial"/>
      <w:i/>
      <w:iCs/>
    </w:rPr>
  </w:style>
  <w:style w:type="character" w:styleId="Intensievebenadrukking">
    <w:name w:val="Intense Emphasis"/>
    <w:basedOn w:val="Standaardalinea-lettertype"/>
    <w:uiPriority w:val="21"/>
    <w:qFormat/>
    <w:rsid w:val="008945C1"/>
    <w:rPr>
      <w:i/>
      <w:iCs/>
      <w:color w:val="91C34C"/>
    </w:rPr>
  </w:style>
  <w:style w:type="paragraph" w:styleId="Duidelijkcitaat">
    <w:name w:val="Intense Quote"/>
    <w:basedOn w:val="Standaard"/>
    <w:next w:val="Standaard"/>
    <w:link w:val="DuidelijkcitaatChar"/>
    <w:uiPriority w:val="30"/>
    <w:qFormat/>
    <w:rsid w:val="008945C1"/>
    <w:pPr>
      <w:pBdr>
        <w:top w:val="single" w:sz="4" w:space="10" w:color="91C34C"/>
        <w:bottom w:val="single" w:sz="4" w:space="10" w:color="91C34C"/>
      </w:pBdr>
      <w:spacing w:before="360" w:after="360"/>
      <w:ind w:left="864" w:right="864"/>
      <w:jc w:val="center"/>
    </w:pPr>
    <w:rPr>
      <w:i/>
      <w:iCs/>
      <w:color w:val="91C34C"/>
    </w:rPr>
  </w:style>
  <w:style w:type="character" w:customStyle="1" w:styleId="DuidelijkcitaatChar">
    <w:name w:val="Duidelijk citaat Char"/>
    <w:basedOn w:val="Standaardalinea-lettertype"/>
    <w:link w:val="Duidelijkcitaat"/>
    <w:uiPriority w:val="30"/>
    <w:rsid w:val="008945C1"/>
    <w:rPr>
      <w:i/>
      <w:iCs/>
      <w:color w:val="91C34C"/>
    </w:rPr>
  </w:style>
  <w:style w:type="character" w:styleId="Intensieveverwijzing">
    <w:name w:val="Intense Reference"/>
    <w:basedOn w:val="Standaardalinea-lettertype"/>
    <w:uiPriority w:val="32"/>
    <w:qFormat/>
    <w:rsid w:val="008945C1"/>
    <w:rPr>
      <w:b/>
      <w:bCs/>
      <w:smallCaps/>
      <w:color w:val="91C34C"/>
      <w:spacing w:val="5"/>
    </w:rPr>
  </w:style>
  <w:style w:type="paragraph" w:styleId="Lijstalinea">
    <w:name w:val="List Paragraph"/>
    <w:basedOn w:val="Standaard"/>
    <w:uiPriority w:val="34"/>
    <w:qFormat/>
    <w:rsid w:val="00D627BC"/>
    <w:pPr>
      <w:ind w:left="720"/>
      <w:contextualSpacing/>
    </w:pPr>
  </w:style>
  <w:style w:type="character" w:customStyle="1" w:styleId="Kop3Char">
    <w:name w:val="Kop 3 Char"/>
    <w:basedOn w:val="Standaardalinea-lettertype"/>
    <w:link w:val="Kop3"/>
    <w:uiPriority w:val="9"/>
    <w:rsid w:val="00D627BC"/>
    <w:rPr>
      <w:rFonts w:asciiTheme="majorHAnsi" w:eastAsiaTheme="majorEastAsia" w:hAnsiTheme="majorHAnsi" w:cstheme="majorBidi"/>
      <w:color w:val="1F4D78" w:themeColor="accent1" w:themeShade="7F"/>
    </w:rPr>
  </w:style>
  <w:style w:type="character" w:customStyle="1" w:styleId="Kop4Char">
    <w:name w:val="Kop 4 Char"/>
    <w:basedOn w:val="Standaardalinea-lettertype"/>
    <w:link w:val="Kop4"/>
    <w:uiPriority w:val="9"/>
    <w:rsid w:val="00D627BC"/>
    <w:rPr>
      <w:rFonts w:asciiTheme="majorHAnsi" w:eastAsiaTheme="majorEastAsia" w:hAnsiTheme="majorHAnsi" w:cstheme="majorBidi"/>
      <w:i/>
      <w:iCs/>
    </w:rPr>
  </w:style>
  <w:style w:type="character" w:customStyle="1" w:styleId="Kop5Char">
    <w:name w:val="Kop 5 Char"/>
    <w:basedOn w:val="Standaardalinea-lettertype"/>
    <w:link w:val="Kop5"/>
    <w:uiPriority w:val="9"/>
    <w:semiHidden/>
    <w:rsid w:val="00D627BC"/>
    <w:rPr>
      <w:rFonts w:asciiTheme="majorHAnsi" w:eastAsiaTheme="majorEastAsia" w:hAnsiTheme="majorHAnsi" w:cstheme="majorBidi"/>
    </w:rPr>
  </w:style>
  <w:style w:type="character" w:styleId="Paginanummer">
    <w:name w:val="page number"/>
    <w:basedOn w:val="Standaardalinea-lettertype"/>
    <w:uiPriority w:val="99"/>
    <w:semiHidden/>
    <w:unhideWhenUsed/>
    <w:rsid w:val="00017307"/>
  </w:style>
  <w:style w:type="character" w:styleId="Hyperlink">
    <w:name w:val="Hyperlink"/>
    <w:basedOn w:val="Standaardalinea-lettertype"/>
    <w:uiPriority w:val="99"/>
    <w:unhideWhenUsed/>
    <w:rsid w:val="000D0039"/>
    <w:rPr>
      <w:color w:val="0563C1" w:themeColor="hyperlink"/>
      <w:u w:val="single"/>
    </w:rPr>
  </w:style>
  <w:style w:type="character" w:styleId="Onopgelostemelding">
    <w:name w:val="Unresolved Mention"/>
    <w:basedOn w:val="Standaardalinea-lettertype"/>
    <w:uiPriority w:val="99"/>
    <w:rsid w:val="000D0039"/>
    <w:rPr>
      <w:color w:val="605E5C"/>
      <w:shd w:val="clear" w:color="auto" w:fill="E1DFDD"/>
    </w:rPr>
  </w:style>
  <w:style w:type="character" w:styleId="GevolgdeHyperlink">
    <w:name w:val="FollowedHyperlink"/>
    <w:basedOn w:val="Standaardalinea-lettertype"/>
    <w:uiPriority w:val="99"/>
    <w:semiHidden/>
    <w:unhideWhenUsed/>
    <w:rsid w:val="000D00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ge.milh@obrabaken.b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lien\AppData\Local\Microsoft\Windows\INetCache\Content.Outlook\02COC959\17-177%20OBRA%20BAKEN%20HUISSTIJL%20BRIEFPAPIER%20WORD%202%2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F83DF889AD804E9B3A5FF463378B3D" ma:contentTypeVersion="16" ma:contentTypeDescription="Een nieuw document maken." ma:contentTypeScope="" ma:versionID="923f4cae9bb940dc29dd3dc48814aa21">
  <xsd:schema xmlns:xsd="http://www.w3.org/2001/XMLSchema" xmlns:xs="http://www.w3.org/2001/XMLSchema" xmlns:p="http://schemas.microsoft.com/office/2006/metadata/properties" xmlns:ns2="574ada75-2ed3-4ccb-89c1-578023f03fff" xmlns:ns3="711fc0d9-6421-4bf0-ba06-d53f872d9557" targetNamespace="http://schemas.microsoft.com/office/2006/metadata/properties" ma:root="true" ma:fieldsID="878de1a1d5a8d898b93ec3f729985e41" ns2:_="" ns3:_="">
    <xsd:import namespace="574ada75-2ed3-4ccb-89c1-578023f03fff"/>
    <xsd:import namespace="711fc0d9-6421-4bf0-ba06-d53f872d95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2:bc49edf34bd541d7b1de4eb34992bf14"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ada75-2ed3-4ccb-89c1-578023f03f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bc49edf34bd541d7b1de4eb34992bf14" ma:index="24" nillable="true" ma:taxonomy="true" ma:internalName="bc49edf34bd541d7b1de4eb34992bf14" ma:taxonomyFieldName="Type_x0020_document" ma:displayName="Type document" ma:readOnly="false" ma:default="" ma:fieldId="{bc49edf3-4bd5-41d7-b1de-4eb34992bf14}" ma:taxonomyMulti="true" ma:sspId="43f4ff43-e87b-4f74-bd60-d429041b66f3" ma:termSetId="6735dd90-02cb-4aaf-8dd0-d50d2e0d4304"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a5a5db92-72e0-4286-98b0-1ebc9850ba4e}" ma:internalName="TaxCatchAll" ma:showField="CatchAllData" ma:web="574ada75-2ed3-4ccb-89c1-578023f03f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1fc0d9-6421-4bf0-ba06-d53f872d95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574ada75-2ed3-4ccb-89c1-578023f03fff">ZNZWFNVS4K5P-369908624-12146</_dlc_DocId>
    <_dlc_DocIdUrl xmlns="574ada75-2ed3-4ccb-89c1-578023f03fff">
      <Url>https://centrumobravzw.sharepoint.com/sites/AdministratiefCentrum/_layouts/15/DocIdRedir.aspx?ID=ZNZWFNVS4K5P-369908624-12146</Url>
      <Description>ZNZWFNVS4K5P-369908624-12146</Description>
    </_dlc_DocIdUrl>
    <bc49edf34bd541d7b1de4eb34992bf14 xmlns="574ada75-2ed3-4ccb-89c1-578023f03fff">
      <Terms xmlns="http://schemas.microsoft.com/office/infopath/2007/PartnerControls"/>
    </bc49edf34bd541d7b1de4eb34992bf14>
    <TaxCatchAll xmlns="574ada75-2ed3-4ccb-89c1-578023f03f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43CB1AA-0B55-4ED2-9BAA-A25613508FA7}"/>
</file>

<file path=customXml/itemProps2.xml><?xml version="1.0" encoding="utf-8"?>
<ds:datastoreItem xmlns:ds="http://schemas.openxmlformats.org/officeDocument/2006/customXml" ds:itemID="{ADE42976-F666-4BE3-AC97-655F436029E2}">
  <ds:schemaRefs>
    <ds:schemaRef ds:uri="http://schemas.openxmlformats.org/officeDocument/2006/bibliography"/>
  </ds:schemaRefs>
</ds:datastoreItem>
</file>

<file path=customXml/itemProps3.xml><?xml version="1.0" encoding="utf-8"?>
<ds:datastoreItem xmlns:ds="http://schemas.openxmlformats.org/officeDocument/2006/customXml" ds:itemID="{981F61CE-7ECC-4AE3-9897-596078A7364F}">
  <ds:schemaRefs>
    <ds:schemaRef ds:uri="http://schemas.microsoft.com/office/2006/metadata/properties"/>
    <ds:schemaRef ds:uri="http://schemas.microsoft.com/office/infopath/2007/PartnerControls"/>
    <ds:schemaRef ds:uri="c57679ad-bf11-4d8c-8c34-d637af7733a6"/>
  </ds:schemaRefs>
</ds:datastoreItem>
</file>

<file path=customXml/itemProps4.xml><?xml version="1.0" encoding="utf-8"?>
<ds:datastoreItem xmlns:ds="http://schemas.openxmlformats.org/officeDocument/2006/customXml" ds:itemID="{AA1A3C2E-4314-4FBD-9B32-D87C3A3D8E17}">
  <ds:schemaRefs>
    <ds:schemaRef ds:uri="http://schemas.microsoft.com/sharepoint/v3/contenttype/forms"/>
  </ds:schemaRefs>
</ds:datastoreItem>
</file>

<file path=customXml/itemProps5.xml><?xml version="1.0" encoding="utf-8"?>
<ds:datastoreItem xmlns:ds="http://schemas.openxmlformats.org/officeDocument/2006/customXml" ds:itemID="{FEE55E00-2C1D-4E37-834C-AAF8304A1E6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17-177 OBRA BAKEN HUISSTIJL BRIEFPAPIER WORD 2 (1)</Template>
  <TotalTime>3</TotalTime>
  <Pages>2</Pages>
  <Words>526</Words>
  <Characters>2898</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Template</vt:lpstr>
    </vt:vector>
  </TitlesOfParts>
  <Manager/>
  <Company>Obra Baken</Company>
  <LinksUpToDate>false</LinksUpToDate>
  <CharactersWithSpaces>3418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Karlien</dc:creator>
  <cp:keywords/>
  <dc:description/>
  <cp:lastModifiedBy>Karin Priem</cp:lastModifiedBy>
  <cp:revision>2</cp:revision>
  <cp:lastPrinted>2022-02-14T14:32:00Z</cp:lastPrinted>
  <dcterms:created xsi:type="dcterms:W3CDTF">2022-02-14T14:35:00Z</dcterms:created>
  <dcterms:modified xsi:type="dcterms:W3CDTF">2022-02-14T14:35:00Z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0x0101007EF83DF889AD804E9B3A5FF463378B3D</vt:lpwstr>
  </property>
  <property fmtid="{D5CDD505-2E9C-101B-9397-08002B2CF9AE}" pid="3" name="_dlc_DocIdItemGuid">
    <vt:lpwstr>061eb044-f7d5-41cd-adf5-bc4baa4a90bf</vt:lpwstr>
  </property>
</Properties>
</file>