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139" w:type="dxa"/>
        <w:tblInd w:w="-72" w:type="dxa"/>
        <w:tblLook w:val="01E0" w:firstRow="1" w:lastRow="1" w:firstColumn="1" w:lastColumn="1" w:noHBand="0" w:noVBand="0"/>
      </w:tblPr>
      <w:tblGrid>
        <w:gridCol w:w="7014"/>
        <w:gridCol w:w="2125"/>
      </w:tblGrid>
      <w:tr w:rsidR="00BB0A1E">
        <w:trPr>
          <w:trHeight w:val="359"/>
        </w:trPr>
        <w:tc>
          <w:tcPr>
            <w:tcW w:w="7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B0A1E" w:rsidRDefault="00751205">
            <w:pPr>
              <w:jc w:val="center"/>
              <w:rPr>
                <w:b/>
                <w:color w:val="3E4B29"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VERPLEEGKUNDIGE</w:t>
            </w:r>
          </w:p>
        </w:tc>
        <w:tc>
          <w:tcPr>
            <w:tcW w:w="2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jc w:val="center"/>
              <w:rPr>
                <w:rFonts w:asciiTheme="majorHAnsi" w:hAnsiTheme="majorHAnsi" w:cstheme="majorHAnsi"/>
                <w:color w:val="BD0172"/>
                <w:sz w:val="22"/>
                <w:szCs w:val="22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47750" cy="556895"/>
                  <wp:effectExtent l="0" t="0" r="0" b="0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-17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A1E" w:rsidRDefault="00BB0A1E"/>
    <w:p w:rsidR="00BB0A1E" w:rsidRDefault="0075120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DEEL 1 | FUNCTIEOMSCHRIJVING</w:t>
      </w:r>
    </w:p>
    <w:p w:rsidR="00BB0A1E" w:rsidRDefault="00BB0A1E"/>
    <w:tbl>
      <w:tblPr>
        <w:tblW w:w="9134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Look w:val="01E0" w:firstRow="1" w:lastRow="1" w:firstColumn="1" w:lastColumn="1" w:noHBand="0" w:noVBand="0"/>
      </w:tblPr>
      <w:tblGrid>
        <w:gridCol w:w="1769"/>
        <w:gridCol w:w="2799"/>
        <w:gridCol w:w="4566"/>
      </w:tblGrid>
      <w:tr w:rsidR="00BB0A1E">
        <w:tc>
          <w:tcPr>
            <w:tcW w:w="4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3D4F81"/>
          </w:tcPr>
          <w:p w:rsidR="00BB0A1E" w:rsidRDefault="00751205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PLAATS IN DE ORGANISATIE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</w:p>
        </w:tc>
        <w:tc>
          <w:tcPr>
            <w:tcW w:w="456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D4F81"/>
          </w:tcPr>
          <w:p w:rsidR="00BB0A1E" w:rsidRDefault="00751205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>
              <w:rPr>
                <w:rFonts w:cstheme="minorHAnsi"/>
                <w:i/>
                <w:color w:val="FFFFFF" w:themeColor="background1"/>
              </w:rPr>
              <w:t>Waar situeert deze functie zich in de organisatie?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Organigram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rFonts w:cs="Arial"/>
              </w:rPr>
            </w:pPr>
            <w:r>
              <w:rPr>
                <w:rFonts w:cs="Arial"/>
              </w:rPr>
              <w:t xml:space="preserve">Deelwerking/project: </w:t>
            </w:r>
            <w:r w:rsidR="00EE2ED9">
              <w:rPr>
                <w:rFonts w:cs="Arial"/>
              </w:rPr>
              <w:t>Zorgteam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Hoedanigheid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r>
              <w:rPr>
                <w:rFonts w:ascii="Wingdings" w:eastAsia="Wingdings" w:hAnsi="Wingdings" w:cs="Wingdings"/>
              </w:rPr>
              <w:t></w:t>
            </w:r>
            <w:r>
              <w:rPr>
                <w:rFonts w:cs="Arial"/>
              </w:rPr>
              <w:t xml:space="preserve"> Medewerker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cs="Arial"/>
              </w:rPr>
              <w:t xml:space="preserve"> Leidinggevende </w:t>
            </w:r>
            <w:r>
              <w:rPr>
                <w:rFonts w:cs="Arial"/>
              </w:rPr>
              <w:tab/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Rapporteert aan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r>
              <w:t>Teamcoördinator</w:t>
            </w:r>
          </w:p>
        </w:tc>
      </w:tr>
    </w:tbl>
    <w:p w:rsidR="00BB0A1E" w:rsidRDefault="00BB0A1E"/>
    <w:tbl>
      <w:tblPr>
        <w:tblW w:w="9134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Look w:val="01E0" w:firstRow="1" w:lastRow="1" w:firstColumn="1" w:lastColumn="1" w:noHBand="0" w:noVBand="0"/>
      </w:tblPr>
      <w:tblGrid>
        <w:gridCol w:w="1768"/>
        <w:gridCol w:w="2409"/>
        <w:gridCol w:w="4957"/>
      </w:tblGrid>
      <w:tr w:rsidR="00BB0A1E">
        <w:tc>
          <w:tcPr>
            <w:tcW w:w="41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3D4F81"/>
          </w:tcPr>
          <w:p w:rsidR="00BB0A1E" w:rsidRDefault="0075120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RESULTAATSGEBIEDEN</w:t>
            </w: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</w:p>
        </w:tc>
        <w:tc>
          <w:tcPr>
            <w:tcW w:w="495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D4F81"/>
          </w:tcPr>
          <w:p w:rsidR="00BB0A1E" w:rsidRDefault="00751205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>
              <w:rPr>
                <w:rFonts w:cstheme="minorHAnsi"/>
                <w:i/>
                <w:color w:val="FFFFFF" w:themeColor="background1"/>
              </w:rPr>
              <w:t>Wat wordt er van mij verwacht in deze functie?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(Para) Medische verzorging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jc w:val="both"/>
              <w:rPr>
                <w:i/>
              </w:rPr>
            </w:pPr>
            <w:r>
              <w:rPr>
                <w:i/>
              </w:rPr>
              <w:t>Toedienen van medische verzorging met als doel het fysiek welzijn te garanderen en voorkomen van ernstige gezondheidsproblemen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 xml:space="preserve">Houdt verpleegkundige consultaties in het eigen centrum en </w:t>
            </w:r>
            <w:proofErr w:type="spellStart"/>
            <w:r>
              <w:t>outreachend</w:t>
            </w:r>
            <w:proofErr w:type="spellEnd"/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Gaat medische rechten van de cliënt na en bouwt deze terug op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Voert verpleegkundige handelingen uit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 xml:space="preserve">Onderhoudt, steriliseert, ontsmet materiaal 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Verstrekt informatie en gezondheidsvoorlichting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Medische opvolging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jc w:val="both"/>
              <w:rPr>
                <w:i/>
              </w:rPr>
            </w:pPr>
            <w:r>
              <w:rPr>
                <w:i/>
              </w:rPr>
              <w:t>Opvolgen van contacten met externe medische diensten met als doel dit vlot en georganiseerd te laten verlopen</w:t>
            </w:r>
          </w:p>
          <w:p w:rsidR="00BB0A1E" w:rsidRDefault="00EE2ED9">
            <w:pPr>
              <w:numPr>
                <w:ilvl w:val="0"/>
                <w:numId w:val="1"/>
              </w:numPr>
              <w:jc w:val="both"/>
            </w:pPr>
            <w:r>
              <w:t xml:space="preserve">Bereidt consultaties met artsen, ziekenhuis en andere actoren voor en </w:t>
            </w:r>
            <w:r w:rsidR="00751205">
              <w:t>volgt op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Volgt de administratie op en houdt (medische) dossier bij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jc w:val="both"/>
              <w:rPr>
                <w:b/>
              </w:rPr>
            </w:pPr>
            <w:r>
              <w:rPr>
                <w:b/>
              </w:rPr>
              <w:t>Intern overleg</w:t>
            </w:r>
          </w:p>
          <w:p w:rsidR="00BB0A1E" w:rsidRDefault="00BB0A1E">
            <w:pPr>
              <w:rPr>
                <w:rFonts w:cs="Arial"/>
                <w:b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jc w:val="both"/>
              <w:rPr>
                <w:i/>
              </w:rPr>
            </w:pPr>
            <w:r>
              <w:rPr>
                <w:i/>
              </w:rPr>
              <w:t>Actief deelnemen aan intern overleg met als doel een goede informatiedoorstroom van medische aspecten te verzekeren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Neemt deel aan intern overleg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Adviseert teams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 xml:space="preserve">Heeft contact met sociaal netwerk </w:t>
            </w:r>
            <w:proofErr w:type="spellStart"/>
            <w:r>
              <w:t>ifv</w:t>
            </w:r>
            <w:proofErr w:type="spellEnd"/>
            <w:r>
              <w:t xml:space="preserve"> medische aspecten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Maatschappelijke context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jc w:val="both"/>
              <w:rPr>
                <w:i/>
              </w:rPr>
            </w:pPr>
            <w:r>
              <w:rPr>
                <w:i/>
              </w:rPr>
              <w:t>Oog hebben voor de bredere maatschappelijke context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 xml:space="preserve">Is een wandelende antenne 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Ziet structurele problemen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 xml:space="preserve">Is alert voor maatschappelijke evoluties 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Signaleert cliënt overstijgende problemen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Persoonlijke ontwikkeling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i/>
              </w:rPr>
            </w:pPr>
            <w:r>
              <w:rPr>
                <w:i/>
              </w:rPr>
              <w:t>Ontwikkelen van de eigen professionaliteit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Reflecteert over het eigen handelen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Ontwikkelt de eigen deskundigheid via opleiding, lectuur, …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Neemt actief deel aan het eigen ontwikkelingsgesprek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Werken in een team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jc w:val="both"/>
              <w:rPr>
                <w:i/>
              </w:rPr>
            </w:pPr>
            <w:r>
              <w:rPr>
                <w:i/>
              </w:rPr>
              <w:t xml:space="preserve">Bijdragen aan het gemeenschappelijk doel en goede relaties binnen het team 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Werkt samen met collega’s en leidinggevende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 xml:space="preserve">Neemt actief deel aan het teamoverleg 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Deelt informatie en expertise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Werken bij CAW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i/>
              </w:rPr>
            </w:pPr>
            <w:r>
              <w:rPr>
                <w:i/>
              </w:rPr>
              <w:t>Bijdragen aan de realisatie van de missie, visie en strategie van de organisatie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 xml:space="preserve">Is loyaal aan de missie, visie en doelstellingen van CAW Antwerpen 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Handelt volgens de procedures uit het kwaliteitshandboek</w:t>
            </w:r>
          </w:p>
          <w:p w:rsidR="00BB0A1E" w:rsidRDefault="00751205">
            <w:pPr>
              <w:numPr>
                <w:ilvl w:val="0"/>
                <w:numId w:val="1"/>
              </w:numPr>
              <w:jc w:val="both"/>
            </w:pPr>
            <w:r>
              <w:t>Denkt mee over vernieuwing en verbetering</w:t>
            </w:r>
          </w:p>
        </w:tc>
      </w:tr>
    </w:tbl>
    <w:p w:rsidR="00BB0A1E" w:rsidRDefault="00751205">
      <w:pPr>
        <w:jc w:val="right"/>
      </w:pPr>
      <w:r>
        <w:br w:type="page"/>
      </w:r>
    </w:p>
    <w:p w:rsidR="00BB0A1E" w:rsidRDefault="0075120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DEEL 2 | COMPETENTIEPROFIEL</w:t>
      </w:r>
    </w:p>
    <w:p w:rsidR="00BB0A1E" w:rsidRDefault="00BB0A1E"/>
    <w:tbl>
      <w:tblPr>
        <w:tblW w:w="9134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Look w:val="01E0" w:firstRow="1" w:lastRow="1" w:firstColumn="1" w:lastColumn="1" w:noHBand="0" w:noVBand="0"/>
      </w:tblPr>
      <w:tblGrid>
        <w:gridCol w:w="1768"/>
        <w:gridCol w:w="2268"/>
        <w:gridCol w:w="5098"/>
      </w:tblGrid>
      <w:tr w:rsidR="00BB0A1E">
        <w:tc>
          <w:tcPr>
            <w:tcW w:w="40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3D4F81"/>
          </w:tcPr>
          <w:p w:rsidR="00BB0A1E" w:rsidRDefault="00751205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KERNCOMPETENTIES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</w:p>
        </w:tc>
        <w:tc>
          <w:tcPr>
            <w:tcW w:w="509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D4F81"/>
          </w:tcPr>
          <w:p w:rsidR="00BB0A1E" w:rsidRDefault="00751205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>
              <w:rPr>
                <w:rFonts w:cstheme="minorHAnsi"/>
                <w:i/>
                <w:color w:val="FFFFFF" w:themeColor="background1"/>
              </w:rPr>
              <w:t>Wanneer pas ik bij het CAW?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Klantgerichtheid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Onderzoeken van de wensen en behoeften van de klant en hiernaar handelen, rekening houdend met het organisatie belang.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7" w:type="dxa"/>
              <w:right w:w="102" w:type="dxa"/>
            </w:tcMar>
          </w:tcPr>
          <w:p w:rsidR="00BB0A1E" w:rsidRDefault="00751205">
            <w:pPr>
              <w:rPr>
                <w:b/>
              </w:rPr>
            </w:pPr>
            <w:r>
              <w:rPr>
                <w:rFonts w:cs="Arial"/>
                <w:b/>
              </w:rPr>
              <w:t>Integriteit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Op een professionele, correcte en oprechte manier handelen.</w:t>
            </w:r>
          </w:p>
          <w:p w:rsidR="00BB0A1E" w:rsidRDefault="00BB0A1E">
            <w:pPr>
              <w:rPr>
                <w:rFonts w:cs="Arial"/>
                <w:i/>
              </w:rPr>
            </w:pP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Samenwerken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pStyle w:val="Plattetek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Actieve bijdrage leveren aan een gezamenlijk doel, ook wanneer het geen direct persoonlijk belang dient.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 xml:space="preserve">Openheid 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Onbevooroordeeld open staan voor de omgeving.</w:t>
            </w:r>
          </w:p>
          <w:p w:rsidR="00BB0A1E" w:rsidRDefault="00BB0A1E">
            <w:pPr>
              <w:rPr>
                <w:rFonts w:cs="Arial"/>
                <w:i/>
              </w:rPr>
            </w:pP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Eigenaarschap</w:t>
            </w:r>
          </w:p>
          <w:p w:rsidR="00BB0A1E" w:rsidRDefault="00BB0A1E">
            <w:pPr>
              <w:rPr>
                <w:rFonts w:cs="Arial"/>
                <w:b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Individuele verantwoordelijkheid tonen voor het eigen leerproces, de eigen resultaatsgebieden en deze van de organisatie.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97" w:type="dxa"/>
              <w:right w:w="102" w:type="dxa"/>
            </w:tcMar>
          </w:tcPr>
          <w:p w:rsidR="00BB0A1E" w:rsidRDefault="0075120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Ondernemen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rFonts w:cs="Arial"/>
                <w:i/>
                <w:color w:val="333333"/>
              </w:rPr>
            </w:pPr>
            <w:r>
              <w:rPr>
                <w:rFonts w:cs="Arial"/>
                <w:i/>
                <w:color w:val="333333"/>
              </w:rPr>
              <w:t>Bewust berekende risico’s durven nemen om een vooraf bepaald doel te bereiken.</w:t>
            </w:r>
          </w:p>
          <w:p w:rsidR="00BB0A1E" w:rsidRDefault="00BB0A1E">
            <w:pPr>
              <w:rPr>
                <w:rFonts w:asciiTheme="majorHAnsi" w:hAnsiTheme="majorHAnsi" w:cstheme="majorHAnsi"/>
                <w:i/>
              </w:rPr>
            </w:pPr>
          </w:p>
        </w:tc>
      </w:tr>
    </w:tbl>
    <w:p w:rsidR="00BB0A1E" w:rsidRDefault="00BB0A1E">
      <w:pPr>
        <w:jc w:val="right"/>
        <w:rPr>
          <w:color w:val="808080"/>
          <w:sz w:val="16"/>
          <w:szCs w:val="16"/>
        </w:rPr>
      </w:pPr>
    </w:p>
    <w:p w:rsidR="00BB0A1E" w:rsidRDefault="00BB0A1E"/>
    <w:tbl>
      <w:tblPr>
        <w:tblW w:w="9139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Look w:val="01E0" w:firstRow="1" w:lastRow="1" w:firstColumn="1" w:lastColumn="1" w:noHBand="0" w:noVBand="0"/>
      </w:tblPr>
      <w:tblGrid>
        <w:gridCol w:w="1910"/>
        <w:gridCol w:w="2410"/>
        <w:gridCol w:w="4819"/>
      </w:tblGrid>
      <w:tr w:rsidR="00BB0A1E" w:rsidTr="0002119A">
        <w:tc>
          <w:tcPr>
            <w:tcW w:w="43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3D4F81"/>
          </w:tcPr>
          <w:p w:rsidR="00BB0A1E" w:rsidRDefault="00751205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FUNCTIESPECIFIEKE COMPETENTIES</w:t>
            </w:r>
            <w:r>
              <w:rPr>
                <w:color w:val="FFFFFF" w:themeColor="background1"/>
              </w:rPr>
              <w:tab/>
            </w:r>
          </w:p>
        </w:tc>
        <w:tc>
          <w:tcPr>
            <w:tcW w:w="481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D4F81"/>
          </w:tcPr>
          <w:p w:rsidR="00BB0A1E" w:rsidRDefault="00751205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>
              <w:rPr>
                <w:rFonts w:cstheme="minorHAnsi"/>
                <w:i/>
                <w:color w:val="FFFFFF" w:themeColor="background1"/>
              </w:rPr>
              <w:t>Wanneer pas ik in deze functie ?</w:t>
            </w:r>
          </w:p>
        </w:tc>
      </w:tr>
      <w:tr w:rsidR="00BB0A1E" w:rsidTr="0002119A">
        <w:tc>
          <w:tcPr>
            <w:tcW w:w="1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Oordeelsvorming</w:t>
            </w:r>
          </w:p>
        </w:tc>
        <w:tc>
          <w:tcPr>
            <w:tcW w:w="72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Degelijk onderbouwde meningen en standpunten vormen en zicht hebben op de consequenties ervan.</w:t>
            </w:r>
          </w:p>
        </w:tc>
      </w:tr>
      <w:tr w:rsidR="00BB0A1E" w:rsidTr="0002119A">
        <w:tc>
          <w:tcPr>
            <w:tcW w:w="1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Plannen en organiseren</w:t>
            </w:r>
          </w:p>
        </w:tc>
        <w:tc>
          <w:tcPr>
            <w:tcW w:w="72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Aanbrengen van structuur in tijd, ruimte en prioriteit bij het aanpakken van situaties.</w:t>
            </w:r>
          </w:p>
          <w:p w:rsidR="00BB0A1E" w:rsidRDefault="00BB0A1E">
            <w:pPr>
              <w:rPr>
                <w:rFonts w:cs="Arial"/>
                <w:i/>
              </w:rPr>
            </w:pPr>
          </w:p>
        </w:tc>
      </w:tr>
      <w:tr w:rsidR="00BB0A1E" w:rsidTr="0002119A">
        <w:tc>
          <w:tcPr>
            <w:tcW w:w="1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Probleemoplossend vermogen</w:t>
            </w:r>
          </w:p>
        </w:tc>
        <w:tc>
          <w:tcPr>
            <w:tcW w:w="72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rFonts w:cs="Arial"/>
                <w:i/>
              </w:rPr>
            </w:pPr>
            <w:r>
              <w:rPr>
                <w:bCs/>
                <w:i/>
              </w:rPr>
              <w:t>Vanuit verschillende belangen relaties aangaan, onderhouden en aanwenden om doelstellingen te realiseren.</w:t>
            </w:r>
          </w:p>
        </w:tc>
      </w:tr>
      <w:tr w:rsidR="00BB0A1E" w:rsidTr="0002119A">
        <w:tc>
          <w:tcPr>
            <w:tcW w:w="1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Zelfstandigheid</w:t>
            </w:r>
          </w:p>
        </w:tc>
        <w:tc>
          <w:tcPr>
            <w:tcW w:w="72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Cs/>
                <w:i/>
              </w:rPr>
            </w:pPr>
            <w:r>
              <w:rPr>
                <w:bCs/>
                <w:i/>
              </w:rPr>
              <w:t>Het werk goed uitvoeren zonder ondersteuning, hulp of toezicht van anderen. Goed kunnen beoordelen wanneer hij zelf kan beslissen en wanneer niet.</w:t>
            </w:r>
          </w:p>
        </w:tc>
      </w:tr>
      <w:tr w:rsidR="0002119A" w:rsidTr="0002119A">
        <w:tc>
          <w:tcPr>
            <w:tcW w:w="1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2119A" w:rsidRDefault="0002119A">
            <w:pPr>
              <w:rPr>
                <w:b/>
              </w:rPr>
            </w:pPr>
            <w:r>
              <w:rPr>
                <w:b/>
              </w:rPr>
              <w:t xml:space="preserve">Flexibiliteit </w:t>
            </w:r>
          </w:p>
        </w:tc>
        <w:tc>
          <w:tcPr>
            <w:tcW w:w="72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2119A" w:rsidRDefault="0002119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Zijn gedrag en aanpak aanpassen in functie van de situaties waarin men zich bevindt en personen waarmee men geconfronteerd wordt met het oog op het bereiken van een bepaald doel.</w:t>
            </w:r>
          </w:p>
        </w:tc>
      </w:tr>
      <w:tr w:rsidR="00BB0A1E" w:rsidTr="0002119A">
        <w:tc>
          <w:tcPr>
            <w:tcW w:w="1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 xml:space="preserve">Zelfinzicht </w:t>
            </w:r>
          </w:p>
        </w:tc>
        <w:tc>
          <w:tcPr>
            <w:tcW w:w="72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Zichzelf kunnen inschatten en beoordelen zodat men een correct zelfbeeld bekomt.</w:t>
            </w:r>
          </w:p>
          <w:p w:rsidR="00BB0A1E" w:rsidRDefault="00BB0A1E">
            <w:pPr>
              <w:rPr>
                <w:bCs/>
                <w:i/>
              </w:rPr>
            </w:pPr>
          </w:p>
        </w:tc>
      </w:tr>
    </w:tbl>
    <w:p w:rsidR="00BB0A1E" w:rsidRDefault="00BB0A1E"/>
    <w:p w:rsidR="00BB0A1E" w:rsidRDefault="00BB0A1E"/>
    <w:tbl>
      <w:tblPr>
        <w:tblW w:w="9139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insideH w:val="single" w:sz="4" w:space="0" w:color="808080"/>
        </w:tblBorders>
        <w:tblLook w:val="01E0" w:firstRow="1" w:lastRow="1" w:firstColumn="1" w:lastColumn="1" w:noHBand="0" w:noVBand="0"/>
      </w:tblPr>
      <w:tblGrid>
        <w:gridCol w:w="1768"/>
        <w:gridCol w:w="1549"/>
        <w:gridCol w:w="5822"/>
      </w:tblGrid>
      <w:tr w:rsidR="00BB0A1E">
        <w:tc>
          <w:tcPr>
            <w:tcW w:w="33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3D4F81"/>
          </w:tcPr>
          <w:p w:rsidR="00BB0A1E" w:rsidRDefault="00751205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VAKTECHNISCHE COMPETENTIES</w:t>
            </w:r>
            <w:r>
              <w:rPr>
                <w:color w:val="FFFFFF" w:themeColor="background1"/>
              </w:rPr>
              <w:tab/>
            </w:r>
          </w:p>
        </w:tc>
        <w:tc>
          <w:tcPr>
            <w:tcW w:w="582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D4F81"/>
          </w:tcPr>
          <w:p w:rsidR="00BB0A1E" w:rsidRDefault="00751205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>
              <w:rPr>
                <w:rFonts w:cstheme="minorHAnsi"/>
                <w:i/>
                <w:color w:val="FFFFFF" w:themeColor="background1"/>
              </w:rPr>
              <w:t>Wat ken en kan ik om deze functie goed uit te voeren?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Vakkennis</w:t>
            </w: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i/>
              </w:rPr>
            </w:pPr>
            <w:r>
              <w:rPr>
                <w:i/>
              </w:rPr>
              <w:t>Kennis en inzicht in het welzijnswerk</w:t>
            </w:r>
          </w:p>
          <w:p w:rsidR="00BB0A1E" w:rsidRDefault="00BB0A1E">
            <w:pPr>
              <w:rPr>
                <w:i/>
              </w:rPr>
            </w:pP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Taal</w:t>
            </w:r>
          </w:p>
          <w:p w:rsidR="00BB0A1E" w:rsidRDefault="00BB0A1E">
            <w:pPr>
              <w:rPr>
                <w:b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i/>
              </w:rPr>
            </w:pPr>
            <w:r>
              <w:rPr>
                <w:i/>
              </w:rPr>
              <w:t>Spreken, begrijpen, lezen en schrijven van correct Nederlands</w:t>
            </w: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Computer</w:t>
            </w:r>
          </w:p>
          <w:p w:rsidR="00BB0A1E" w:rsidRDefault="00BB0A1E">
            <w:pPr>
              <w:rPr>
                <w:b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i/>
              </w:rPr>
            </w:pPr>
            <w:r>
              <w:rPr>
                <w:i/>
              </w:rPr>
              <w:t>Toepassing van software voor tekstverwerking, data beheer, internet en e-mail</w:t>
            </w:r>
          </w:p>
          <w:p w:rsidR="00BB0A1E" w:rsidRDefault="00BB0A1E">
            <w:pPr>
              <w:rPr>
                <w:i/>
              </w:rPr>
            </w:pPr>
          </w:p>
        </w:tc>
      </w:tr>
      <w:tr w:rsidR="00BB0A1E"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b/>
              </w:rPr>
            </w:pPr>
            <w:r>
              <w:rPr>
                <w:b/>
              </w:rPr>
              <w:t>Diploma</w:t>
            </w: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751205">
            <w:pPr>
              <w:rPr>
                <w:i/>
              </w:rPr>
            </w:pPr>
            <w:r>
              <w:rPr>
                <w:i/>
              </w:rPr>
              <w:t>Bachelor in de verpleegkunde</w:t>
            </w:r>
          </w:p>
        </w:tc>
      </w:tr>
    </w:tbl>
    <w:p w:rsidR="00BB0A1E" w:rsidRDefault="00BB0A1E"/>
    <w:p w:rsidR="00BB0A1E" w:rsidRDefault="00BB0A1E"/>
    <w:tbl>
      <w:tblPr>
        <w:tblStyle w:val="Tabelraster1"/>
        <w:tblW w:w="9209" w:type="dxa"/>
        <w:tblInd w:w="-147" w:type="dxa"/>
        <w:tblLook w:val="04A0" w:firstRow="1" w:lastRow="0" w:firstColumn="1" w:lastColumn="0" w:noHBand="0" w:noVBand="1"/>
      </w:tblPr>
      <w:tblGrid>
        <w:gridCol w:w="4677"/>
        <w:gridCol w:w="4532"/>
      </w:tblGrid>
      <w:tr w:rsidR="00BB0A1E">
        <w:tc>
          <w:tcPr>
            <w:tcW w:w="4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3D4F81"/>
          </w:tcPr>
          <w:p w:rsidR="00BB0A1E" w:rsidRDefault="00751205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HANDTEKENING WERKGEVER</w:t>
            </w:r>
          </w:p>
        </w:tc>
        <w:tc>
          <w:tcPr>
            <w:tcW w:w="45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3D4F81"/>
          </w:tcPr>
          <w:p w:rsidR="00BB0A1E" w:rsidRDefault="00751205">
            <w:pPr>
              <w:jc w:val="right"/>
              <w:rPr>
                <w:rFonts w:cstheme="minorHAnsi"/>
                <w:i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HANDTEKENING WERKNEMER</w:t>
            </w:r>
          </w:p>
        </w:tc>
      </w:tr>
      <w:tr w:rsidR="00BB0A1E">
        <w:tc>
          <w:tcPr>
            <w:tcW w:w="4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BB0A1E">
            <w:pPr>
              <w:jc w:val="both"/>
            </w:pPr>
          </w:p>
          <w:p w:rsidR="00BB0A1E" w:rsidRDefault="00751205">
            <w:pPr>
              <w:jc w:val="both"/>
            </w:pPr>
            <w:r>
              <w:t>DATUM:</w:t>
            </w:r>
          </w:p>
          <w:p w:rsidR="00BB0A1E" w:rsidRDefault="00751205">
            <w:pPr>
              <w:jc w:val="both"/>
            </w:pPr>
            <w:r>
              <w:t>VOOR AKKOORD:</w:t>
            </w:r>
          </w:p>
          <w:p w:rsidR="00BB0A1E" w:rsidRDefault="00BB0A1E">
            <w:pPr>
              <w:jc w:val="both"/>
            </w:pPr>
          </w:p>
          <w:p w:rsidR="00BB0A1E" w:rsidRDefault="00BB0A1E">
            <w:pPr>
              <w:jc w:val="both"/>
            </w:pPr>
          </w:p>
          <w:p w:rsidR="00BB0A1E" w:rsidRDefault="00BB0A1E">
            <w:pPr>
              <w:jc w:val="both"/>
            </w:pPr>
          </w:p>
          <w:p w:rsidR="00BB0A1E" w:rsidRDefault="00751205">
            <w:pPr>
              <w:jc w:val="both"/>
            </w:pPr>
            <w:r>
              <w:t>NAAM:</w:t>
            </w:r>
          </w:p>
          <w:p w:rsidR="00BB0A1E" w:rsidRDefault="00BB0A1E">
            <w:pPr>
              <w:jc w:val="both"/>
            </w:pPr>
          </w:p>
        </w:tc>
        <w:tc>
          <w:tcPr>
            <w:tcW w:w="4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B0A1E" w:rsidRDefault="00BB0A1E">
            <w:pPr>
              <w:jc w:val="both"/>
            </w:pPr>
          </w:p>
          <w:p w:rsidR="00BB0A1E" w:rsidRDefault="00751205">
            <w:pPr>
              <w:jc w:val="both"/>
            </w:pPr>
            <w:r>
              <w:t>DATUM:</w:t>
            </w:r>
          </w:p>
          <w:p w:rsidR="00BB0A1E" w:rsidRDefault="00751205">
            <w:pPr>
              <w:jc w:val="both"/>
            </w:pPr>
            <w:r>
              <w:t>VOOR AKKOORD:</w:t>
            </w:r>
          </w:p>
          <w:p w:rsidR="00BB0A1E" w:rsidRDefault="00BB0A1E">
            <w:pPr>
              <w:jc w:val="both"/>
            </w:pPr>
          </w:p>
          <w:p w:rsidR="00BB0A1E" w:rsidRDefault="00BB0A1E">
            <w:pPr>
              <w:jc w:val="both"/>
            </w:pPr>
          </w:p>
          <w:p w:rsidR="00BB0A1E" w:rsidRDefault="00BB0A1E">
            <w:pPr>
              <w:jc w:val="both"/>
            </w:pPr>
          </w:p>
          <w:p w:rsidR="00BB0A1E" w:rsidRDefault="00751205">
            <w:pPr>
              <w:jc w:val="both"/>
            </w:pPr>
            <w:r>
              <w:t>NAAM:</w:t>
            </w:r>
          </w:p>
        </w:tc>
      </w:tr>
    </w:tbl>
    <w:p w:rsidR="00BB0A1E" w:rsidRDefault="00BB0A1E"/>
    <w:p w:rsidR="00BB0A1E" w:rsidRDefault="00BB0A1E">
      <w:pPr>
        <w:rPr>
          <w:rFonts w:asciiTheme="minorHAnsi" w:hAnsiTheme="minorHAnsi" w:cstheme="minorHAnsi"/>
          <w:i/>
        </w:rPr>
      </w:pPr>
    </w:p>
    <w:p w:rsidR="00BB0A1E" w:rsidRDefault="00BB0A1E">
      <w:pPr>
        <w:rPr>
          <w:rFonts w:asciiTheme="minorHAnsi" w:hAnsiTheme="minorHAnsi" w:cstheme="minorHAnsi"/>
          <w:i/>
        </w:rPr>
      </w:pPr>
    </w:p>
    <w:p w:rsidR="00BB0A1E" w:rsidRDefault="00BB0A1E"/>
    <w:sectPr w:rsidR="00BB0A1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79B4"/>
    <w:multiLevelType w:val="multilevel"/>
    <w:tmpl w:val="67188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49622E"/>
    <w:multiLevelType w:val="multilevel"/>
    <w:tmpl w:val="9E883D00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E"/>
    <w:rsid w:val="0002119A"/>
    <w:rsid w:val="005C1E96"/>
    <w:rsid w:val="00751205"/>
    <w:rsid w:val="00BB0A1E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F4B66-F9E8-4EBB-A1F4-18E8A3BA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45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xtheading32">
    <w:name w:val="textheading32"/>
    <w:basedOn w:val="Standaardalinea-lettertype"/>
    <w:qFormat/>
    <w:rsid w:val="0068457B"/>
  </w:style>
  <w:style w:type="character" w:customStyle="1" w:styleId="KoptekstChar">
    <w:name w:val="Koptekst Char"/>
    <w:basedOn w:val="Standaardalinea-lettertype"/>
    <w:link w:val="Koptekst"/>
    <w:uiPriority w:val="99"/>
    <w:qFormat/>
    <w:rsid w:val="002B487B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2B487B"/>
  </w:style>
  <w:style w:type="character" w:customStyle="1" w:styleId="PlattetekstChar">
    <w:name w:val="Platte tekst Char"/>
    <w:basedOn w:val="Standaardalinea-lettertype"/>
    <w:link w:val="Plattetekst"/>
    <w:qFormat/>
    <w:rsid w:val="00065ACC"/>
    <w:rPr>
      <w:rFonts w:ascii="Times New Roman" w:eastAsia="Times New Roman" w:hAnsi="Times New Roman" w:cs="Times New Roman"/>
      <w:sz w:val="16"/>
      <w:szCs w:val="24"/>
      <w:lang w:val="nl-NL" w:eastAsia="nl-NL"/>
    </w:rPr>
  </w:style>
  <w:style w:type="character" w:customStyle="1" w:styleId="A2">
    <w:name w:val="A2"/>
    <w:qFormat/>
    <w:rsid w:val="00292273"/>
    <w:rPr>
      <w:rFonts w:cs="Gill Sans MT"/>
      <w:color w:val="000000"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EB5F1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auto"/>
      <w:sz w:val="20"/>
      <w:szCs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color w:val="383838"/>
      <w:sz w:val="20"/>
      <w:szCs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Plattetekst">
    <w:name w:val="Body Text"/>
    <w:basedOn w:val="Standaard"/>
    <w:link w:val="PlattetekstChar"/>
    <w:rsid w:val="00065ACC"/>
    <w:rPr>
      <w:rFonts w:ascii="Times New Roman" w:eastAsia="Times New Roman" w:hAnsi="Times New Roman" w:cs="Times New Roman"/>
      <w:sz w:val="16"/>
      <w:szCs w:val="24"/>
      <w:lang w:val="nl-NL" w:eastAsia="nl-NL"/>
    </w:r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ohit Devanagari"/>
    </w:rPr>
  </w:style>
  <w:style w:type="paragraph" w:styleId="Geenafstand">
    <w:name w:val="No Spacing"/>
    <w:uiPriority w:val="1"/>
    <w:qFormat/>
    <w:rsid w:val="00E765CD"/>
  </w:style>
  <w:style w:type="paragraph" w:styleId="Lijstalinea">
    <w:name w:val="List Paragraph"/>
    <w:basedOn w:val="Standaard"/>
    <w:uiPriority w:val="34"/>
    <w:qFormat/>
    <w:rsid w:val="005B46E0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2B487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2B487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EB5F1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68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rsid w:val="00E8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78B12-EEFD-4996-A12B-6E14B668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7444F4FE.dotm</Template>
  <TotalTime>0</TotalTime>
  <Pages>1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Desmet</dc:creator>
  <dc:description/>
  <cp:lastModifiedBy>Ingrid Kerremans</cp:lastModifiedBy>
  <cp:revision>2</cp:revision>
  <cp:lastPrinted>2020-03-24T11:34:00Z</cp:lastPrinted>
  <dcterms:created xsi:type="dcterms:W3CDTF">2021-07-30T15:52:00Z</dcterms:created>
  <dcterms:modified xsi:type="dcterms:W3CDTF">2021-07-30T15:52:00Z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