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3BF1" w14:textId="49E69902" w:rsidR="00906FFD" w:rsidRDefault="00906FFD" w:rsidP="00770E77">
      <w:pPr>
        <w:spacing w:before="94"/>
      </w:pPr>
      <w:r>
        <w:rPr>
          <w:noProof/>
        </w:rPr>
        <w:drawing>
          <wp:anchor distT="0" distB="0" distL="114300" distR="114300" simplePos="0" relativeHeight="251661312" behindDoc="0" locked="0" layoutInCell="1" allowOverlap="1" wp14:anchorId="7F761F1B" wp14:editId="5D01AC85">
            <wp:simplePos x="0" y="0"/>
            <wp:positionH relativeFrom="column">
              <wp:posOffset>5454650</wp:posOffset>
            </wp:positionH>
            <wp:positionV relativeFrom="paragraph">
              <wp:posOffset>1108710</wp:posOffset>
            </wp:positionV>
            <wp:extent cx="876300" cy="10160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inline distT="0" distB="0" distL="0" distR="0" wp14:anchorId="3BFAFF82" wp14:editId="228770C0">
            <wp:extent cx="6430645" cy="213787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52" cy="2143166"/>
                    </a:xfrm>
                    <a:prstGeom prst="rect">
                      <a:avLst/>
                    </a:prstGeom>
                    <a:noFill/>
                    <a:ln>
                      <a:noFill/>
                    </a:ln>
                  </pic:spPr>
                </pic:pic>
              </a:graphicData>
            </a:graphic>
          </wp:inline>
        </w:drawing>
      </w:r>
    </w:p>
    <w:p w14:paraId="543B6DDD" w14:textId="77777777" w:rsidR="00A92C4D" w:rsidRDefault="00A92C4D" w:rsidP="00770E77">
      <w:pPr>
        <w:spacing w:before="94"/>
      </w:pPr>
    </w:p>
    <w:p w14:paraId="0038CA27" w14:textId="7D2A20DB" w:rsidR="00770E77" w:rsidRPr="0055298D" w:rsidRDefault="001A438D" w:rsidP="00770E77">
      <w:pPr>
        <w:spacing w:before="94"/>
        <w:rPr>
          <w:b/>
          <w:color w:val="009999"/>
        </w:rPr>
      </w:pPr>
      <w:r>
        <w:t xml:space="preserve">Voor de </w:t>
      </w:r>
      <w:r w:rsidR="00013E15">
        <w:t>versterking</w:t>
      </w:r>
      <w:r>
        <w:t xml:space="preserve"> van </w:t>
      </w:r>
      <w:r w:rsidR="00013E15">
        <w:t>onze</w:t>
      </w:r>
      <w:r>
        <w:t xml:space="preserve"> organisatie </w:t>
      </w:r>
      <w:r w:rsidR="006C0B3D">
        <w:t>zijn we</w:t>
      </w:r>
      <w:r>
        <w:t xml:space="preserve"> op zoek naar een doortastende en zeer accurate teamspeler </w:t>
      </w:r>
      <w:r w:rsidR="0041446F">
        <w:t>die graag het verhaal achter de cijfers vertelt</w:t>
      </w:r>
      <w:r w:rsidR="00575A54">
        <w:t>:</w:t>
      </w:r>
    </w:p>
    <w:p w14:paraId="1DAFF5BD" w14:textId="28907BB5" w:rsidR="00770E77" w:rsidRPr="0055298D" w:rsidRDefault="00770E77" w:rsidP="00770E77">
      <w:pPr>
        <w:spacing w:before="94"/>
        <w:ind w:left="537"/>
        <w:rPr>
          <w:b/>
          <w:color w:val="009999"/>
        </w:rPr>
      </w:pPr>
    </w:p>
    <w:p w14:paraId="027316A7" w14:textId="05C0895E" w:rsidR="00770E77" w:rsidRPr="0055298D" w:rsidRDefault="00575A54" w:rsidP="00575A54">
      <w:pPr>
        <w:spacing w:before="94"/>
        <w:ind w:left="537"/>
        <w:jc w:val="center"/>
        <w:rPr>
          <w:b/>
          <w:color w:val="009999"/>
          <w:sz w:val="28"/>
          <w:szCs w:val="28"/>
        </w:rPr>
      </w:pPr>
      <w:r>
        <w:rPr>
          <w:b/>
          <w:color w:val="009999"/>
          <w:sz w:val="28"/>
          <w:szCs w:val="28"/>
        </w:rPr>
        <w:t>VERANTWOORDELIJKE FINANCIËN</w:t>
      </w:r>
      <w:r w:rsidR="00770E77">
        <w:rPr>
          <w:b/>
          <w:color w:val="009999"/>
          <w:sz w:val="28"/>
          <w:szCs w:val="28"/>
        </w:rPr>
        <w:t xml:space="preserve"> (m/v)</w:t>
      </w:r>
    </w:p>
    <w:p w14:paraId="1438AF01" w14:textId="54494C43" w:rsidR="00770E77" w:rsidRPr="0055298D" w:rsidRDefault="00770E77" w:rsidP="00575A54">
      <w:pPr>
        <w:spacing w:before="94"/>
        <w:ind w:left="537"/>
        <w:jc w:val="center"/>
        <w:rPr>
          <w:b/>
          <w:sz w:val="28"/>
          <w:szCs w:val="28"/>
        </w:rPr>
      </w:pPr>
      <w:r>
        <w:rPr>
          <w:b/>
          <w:color w:val="009999"/>
          <w:sz w:val="28"/>
          <w:szCs w:val="28"/>
        </w:rPr>
        <w:t>(</w:t>
      </w:r>
      <w:r w:rsidRPr="0055298D">
        <w:rPr>
          <w:b/>
          <w:color w:val="009999"/>
          <w:sz w:val="28"/>
          <w:szCs w:val="28"/>
        </w:rPr>
        <w:t>38u/week voor onbepaalde duur</w:t>
      </w:r>
      <w:r>
        <w:rPr>
          <w:b/>
          <w:color w:val="009999"/>
          <w:sz w:val="28"/>
          <w:szCs w:val="28"/>
        </w:rPr>
        <w:t>)</w:t>
      </w:r>
    </w:p>
    <w:p w14:paraId="5D9E84E4" w14:textId="77777777" w:rsidR="00770E77" w:rsidRPr="0055298D" w:rsidRDefault="00770E77" w:rsidP="00770E77">
      <w:pPr>
        <w:pStyle w:val="Plattetekst"/>
        <w:rPr>
          <w:b/>
          <w:sz w:val="28"/>
          <w:szCs w:val="28"/>
        </w:rPr>
      </w:pPr>
    </w:p>
    <w:p w14:paraId="255D1345" w14:textId="77777777" w:rsidR="00770E77" w:rsidRPr="0055298D" w:rsidRDefault="00770E77" w:rsidP="00770E77">
      <w:pPr>
        <w:pStyle w:val="Plattetekst"/>
        <w:rPr>
          <w:sz w:val="22"/>
          <w:szCs w:val="22"/>
        </w:rPr>
      </w:pPr>
    </w:p>
    <w:p w14:paraId="7EB8FBE1" w14:textId="77777777" w:rsidR="00770E77" w:rsidRPr="00DE487F" w:rsidRDefault="00770E77" w:rsidP="00770E77">
      <w:pPr>
        <w:pStyle w:val="Kop2"/>
        <w:ind w:left="0"/>
        <w:rPr>
          <w:rFonts w:asciiTheme="minorHAnsi" w:hAnsiTheme="minorHAnsi" w:cstheme="minorHAnsi"/>
          <w:sz w:val="22"/>
          <w:szCs w:val="22"/>
        </w:rPr>
      </w:pPr>
      <w:r w:rsidRPr="00DE487F">
        <w:rPr>
          <w:rFonts w:asciiTheme="minorHAnsi" w:hAnsiTheme="minorHAnsi" w:cstheme="minorHAnsi"/>
          <w:sz w:val="22"/>
          <w:szCs w:val="22"/>
        </w:rPr>
        <w:t>Wie zijn wij?</w:t>
      </w:r>
    </w:p>
    <w:p w14:paraId="19A3E153" w14:textId="77777777" w:rsidR="00770E77" w:rsidRPr="00DE487F" w:rsidRDefault="00770E77" w:rsidP="00770E77">
      <w:pPr>
        <w:pStyle w:val="Plattetekst"/>
        <w:spacing w:before="1"/>
        <w:rPr>
          <w:rFonts w:asciiTheme="minorHAnsi" w:hAnsiTheme="minorHAnsi" w:cstheme="minorHAnsi"/>
          <w:sz w:val="22"/>
          <w:szCs w:val="22"/>
        </w:rPr>
      </w:pPr>
      <w:r w:rsidRPr="00DE487F">
        <w:rPr>
          <w:rFonts w:asciiTheme="minorHAnsi" w:hAnsiTheme="minorHAnsi" w:cstheme="minorHAnsi"/>
          <w:sz w:val="22"/>
          <w:szCs w:val="22"/>
        </w:rPr>
        <w:t>Vesta vzw ondersteunt personen met een beperking samen met hun familie én netwerk bij het maximaliseren van hun levenskwaliteit. Wij houden hierbij zoveel mogelijk rekening met de individuele noden. Onze medewerkers vervullen hierbij een centrale rol. Daarom investeren wij in de groei van elke medewerker én in verbondenheid. We houden hierbij zoveel mogelijk rekening met de individuele verwachtingen. Hierdoor realiseren wij in de huidige maatschappij een meerwaarde. Bovendien nemen wij actief contact met alle belanghebbenden om zo mee te werken aan maatschappelijke ontwikkelingen.</w:t>
      </w:r>
    </w:p>
    <w:p w14:paraId="2D32C74C" w14:textId="77777777" w:rsidR="00770E77" w:rsidRPr="00DE487F" w:rsidRDefault="00770E77" w:rsidP="00A92C4D">
      <w:pPr>
        <w:pStyle w:val="Kop2"/>
        <w:ind w:left="0"/>
        <w:rPr>
          <w:rFonts w:asciiTheme="minorHAnsi" w:hAnsiTheme="minorHAnsi" w:cstheme="minorHAnsi"/>
          <w:sz w:val="22"/>
          <w:szCs w:val="22"/>
        </w:rPr>
      </w:pPr>
    </w:p>
    <w:p w14:paraId="1014871A" w14:textId="77777777" w:rsidR="00770E77" w:rsidRPr="00DE487F" w:rsidRDefault="00770E77" w:rsidP="00770E77">
      <w:pPr>
        <w:pStyle w:val="Kop2"/>
        <w:ind w:left="0"/>
        <w:rPr>
          <w:rFonts w:asciiTheme="minorHAnsi" w:hAnsiTheme="minorHAnsi" w:cstheme="minorHAnsi"/>
          <w:sz w:val="22"/>
          <w:szCs w:val="22"/>
        </w:rPr>
      </w:pPr>
      <w:r w:rsidRPr="00DE487F">
        <w:rPr>
          <w:rFonts w:asciiTheme="minorHAnsi" w:hAnsiTheme="minorHAnsi" w:cstheme="minorHAnsi"/>
          <w:sz w:val="22"/>
          <w:szCs w:val="22"/>
        </w:rPr>
        <w:t>Wat verwachten we van jou?</w:t>
      </w:r>
    </w:p>
    <w:p w14:paraId="0B0BE5EB" w14:textId="77777777" w:rsidR="00A92C4D" w:rsidRDefault="00AE4C0A" w:rsidP="00A92C4D">
      <w:pPr>
        <w:spacing w:after="0" w:line="240" w:lineRule="auto"/>
        <w:rPr>
          <w:rFonts w:cstheme="minorHAnsi"/>
        </w:rPr>
      </w:pPr>
      <w:r>
        <w:rPr>
          <w:rFonts w:cstheme="minorHAnsi"/>
        </w:rPr>
        <w:t>Je hebt een passie voor financiën</w:t>
      </w:r>
      <w:r w:rsidR="00F6677E">
        <w:rPr>
          <w:rFonts w:cstheme="minorHAnsi"/>
        </w:rPr>
        <w:t xml:space="preserve"> en </w:t>
      </w:r>
      <w:r w:rsidR="000472A1">
        <w:rPr>
          <w:rFonts w:cstheme="minorHAnsi"/>
        </w:rPr>
        <w:t>draag</w:t>
      </w:r>
      <w:r w:rsidR="00F6677E">
        <w:rPr>
          <w:rFonts w:cstheme="minorHAnsi"/>
        </w:rPr>
        <w:t>t</w:t>
      </w:r>
      <w:r w:rsidR="000472A1">
        <w:rPr>
          <w:rFonts w:cstheme="minorHAnsi"/>
        </w:rPr>
        <w:t xml:space="preserve"> samen met </w:t>
      </w:r>
      <w:r w:rsidR="00B904AB">
        <w:rPr>
          <w:rFonts w:cstheme="minorHAnsi"/>
        </w:rPr>
        <w:t>directie en collega’s zorg voor alle financiële zaken</w:t>
      </w:r>
      <w:r w:rsidR="00F6677E">
        <w:rPr>
          <w:rFonts w:cstheme="minorHAnsi"/>
        </w:rPr>
        <w:t xml:space="preserve"> in de organisatie</w:t>
      </w:r>
      <w:r w:rsidR="00B904AB">
        <w:rPr>
          <w:rFonts w:cstheme="minorHAnsi"/>
        </w:rPr>
        <w:t>.</w:t>
      </w:r>
      <w:r w:rsidR="00316736" w:rsidRPr="00316736">
        <w:rPr>
          <w:rFonts w:cstheme="minorHAnsi"/>
        </w:rPr>
        <w:t xml:space="preserve"> </w:t>
      </w:r>
      <w:r w:rsidR="0017340A">
        <w:rPr>
          <w:rFonts w:cstheme="minorHAnsi"/>
        </w:rPr>
        <w:t xml:space="preserve">Je verbindt de verschillende locaties, teams en medewerkers met elkaar om tot de beste operationele en financiële resultaten te komen. </w:t>
      </w:r>
    </w:p>
    <w:p w14:paraId="65C21C22" w14:textId="77777777" w:rsidR="00A92C4D" w:rsidRDefault="00A92C4D" w:rsidP="00A92C4D">
      <w:pPr>
        <w:spacing w:after="0" w:line="240" w:lineRule="auto"/>
        <w:rPr>
          <w:rFonts w:cstheme="minorHAnsi"/>
        </w:rPr>
      </w:pPr>
    </w:p>
    <w:p w14:paraId="44571BC3" w14:textId="342D864B" w:rsidR="006B3CB2" w:rsidRDefault="00080B0E" w:rsidP="00A92C4D">
      <w:pPr>
        <w:spacing w:after="0" w:line="240" w:lineRule="auto"/>
        <w:rPr>
          <w:rFonts w:cstheme="minorHAnsi"/>
        </w:rPr>
      </w:pPr>
      <w:r>
        <w:rPr>
          <w:rFonts w:cstheme="minorHAnsi"/>
        </w:rPr>
        <w:t xml:space="preserve">Vanuit je </w:t>
      </w:r>
      <w:bookmarkStart w:id="0" w:name="_Hlk78295502"/>
      <w:r>
        <w:rPr>
          <w:rFonts w:cstheme="minorHAnsi"/>
        </w:rPr>
        <w:t xml:space="preserve">kennis </w:t>
      </w:r>
      <w:bookmarkStart w:id="1" w:name="_Hlk78295480"/>
      <w:bookmarkEnd w:id="0"/>
      <w:r>
        <w:rPr>
          <w:rFonts w:cstheme="minorHAnsi"/>
        </w:rPr>
        <w:t>en ervaring</w:t>
      </w:r>
      <w:r w:rsidR="00D122D7">
        <w:rPr>
          <w:rFonts w:cstheme="minorHAnsi"/>
        </w:rPr>
        <w:t xml:space="preserve"> </w:t>
      </w:r>
      <w:r w:rsidR="00F47D48">
        <w:rPr>
          <w:rFonts w:cstheme="minorHAnsi"/>
        </w:rPr>
        <w:t>adviseer</w:t>
      </w:r>
      <w:r w:rsidR="00112326">
        <w:rPr>
          <w:rFonts w:cstheme="minorHAnsi"/>
        </w:rPr>
        <w:t xml:space="preserve"> </w:t>
      </w:r>
      <w:bookmarkEnd w:id="1"/>
      <w:r w:rsidR="00112326">
        <w:rPr>
          <w:rFonts w:cstheme="minorHAnsi"/>
        </w:rPr>
        <w:t>je</w:t>
      </w:r>
      <w:r w:rsidR="001243CE">
        <w:rPr>
          <w:rFonts w:cstheme="minorHAnsi"/>
        </w:rPr>
        <w:t xml:space="preserve"> (proactief) bij o.a. financiële, </w:t>
      </w:r>
      <w:r w:rsidR="003E7B8F">
        <w:rPr>
          <w:rFonts w:cstheme="minorHAnsi"/>
        </w:rPr>
        <w:t xml:space="preserve">strategische </w:t>
      </w:r>
      <w:r w:rsidR="001243CE">
        <w:rPr>
          <w:rFonts w:cstheme="minorHAnsi"/>
        </w:rPr>
        <w:t xml:space="preserve">en </w:t>
      </w:r>
      <w:r w:rsidR="00482F48">
        <w:rPr>
          <w:rFonts w:cstheme="minorHAnsi"/>
        </w:rPr>
        <w:t xml:space="preserve">andere </w:t>
      </w:r>
      <w:proofErr w:type="spellStart"/>
      <w:r w:rsidR="003E7B8F">
        <w:rPr>
          <w:rFonts w:cstheme="minorHAnsi"/>
        </w:rPr>
        <w:t>organisatiege</w:t>
      </w:r>
      <w:r w:rsidR="00482F48">
        <w:rPr>
          <w:rFonts w:cstheme="minorHAnsi"/>
        </w:rPr>
        <w:t>relateerde</w:t>
      </w:r>
      <w:proofErr w:type="spellEnd"/>
      <w:r w:rsidR="003E7B8F">
        <w:rPr>
          <w:rFonts w:cstheme="minorHAnsi"/>
        </w:rPr>
        <w:t xml:space="preserve"> </w:t>
      </w:r>
      <w:r w:rsidR="001243CE">
        <w:rPr>
          <w:rFonts w:cstheme="minorHAnsi"/>
        </w:rPr>
        <w:t>vraagstukken</w:t>
      </w:r>
      <w:r w:rsidR="00B0389A">
        <w:rPr>
          <w:rFonts w:cstheme="minorHAnsi"/>
        </w:rPr>
        <w:t xml:space="preserve">. </w:t>
      </w:r>
      <w:r w:rsidR="00112326">
        <w:rPr>
          <w:rFonts w:cstheme="minorHAnsi"/>
        </w:rPr>
        <w:t xml:space="preserve">Je vertaalt het beleid en de activiteiten van de organisatie in financiële middelen.  </w:t>
      </w:r>
    </w:p>
    <w:p w14:paraId="5185BA4B" w14:textId="77777777" w:rsidR="00A92C4D" w:rsidRDefault="00A92C4D" w:rsidP="00A92C4D">
      <w:pPr>
        <w:spacing w:after="0" w:line="240" w:lineRule="auto"/>
        <w:rPr>
          <w:rFonts w:cstheme="minorHAnsi"/>
        </w:rPr>
      </w:pPr>
    </w:p>
    <w:p w14:paraId="5EFA7666" w14:textId="1E076780" w:rsidR="00C179D0" w:rsidRDefault="00CA19DC" w:rsidP="00B82508">
      <w:pPr>
        <w:pStyle w:val="Tekstopmerking"/>
        <w:spacing w:after="0"/>
        <w:rPr>
          <w:sz w:val="22"/>
          <w:szCs w:val="22"/>
        </w:rPr>
      </w:pPr>
      <w:r w:rsidRPr="001A37D0">
        <w:rPr>
          <w:rFonts w:cstheme="minorHAnsi"/>
          <w:sz w:val="22"/>
          <w:szCs w:val="22"/>
        </w:rPr>
        <w:t>Daarnaast ben je</w:t>
      </w:r>
      <w:r w:rsidR="00770E77" w:rsidRPr="001A37D0">
        <w:rPr>
          <w:rFonts w:cstheme="minorHAnsi"/>
          <w:sz w:val="22"/>
          <w:szCs w:val="22"/>
        </w:rPr>
        <w:t xml:space="preserve"> verantwoordelijk</w:t>
      </w:r>
      <w:r w:rsidR="00852347" w:rsidRPr="001A37D0">
        <w:rPr>
          <w:rFonts w:cstheme="minorHAnsi"/>
          <w:sz w:val="22"/>
          <w:szCs w:val="22"/>
        </w:rPr>
        <w:t xml:space="preserve"> voor </w:t>
      </w:r>
      <w:r w:rsidR="00334E02" w:rsidRPr="001A37D0">
        <w:rPr>
          <w:rFonts w:cstheme="minorHAnsi"/>
          <w:sz w:val="22"/>
          <w:szCs w:val="22"/>
        </w:rPr>
        <w:t>een goede inrichting</w:t>
      </w:r>
      <w:r w:rsidR="00E314BB" w:rsidRPr="001A37D0">
        <w:rPr>
          <w:rFonts w:cstheme="minorHAnsi"/>
          <w:sz w:val="22"/>
          <w:szCs w:val="22"/>
        </w:rPr>
        <w:t xml:space="preserve"> van de </w:t>
      </w:r>
      <w:r w:rsidR="00770E77" w:rsidRPr="001A37D0">
        <w:rPr>
          <w:rFonts w:cstheme="minorHAnsi"/>
          <w:sz w:val="22"/>
          <w:szCs w:val="22"/>
        </w:rPr>
        <w:t xml:space="preserve">financiële </w:t>
      </w:r>
      <w:r w:rsidRPr="001A37D0">
        <w:rPr>
          <w:rFonts w:cstheme="minorHAnsi"/>
          <w:sz w:val="22"/>
          <w:szCs w:val="22"/>
        </w:rPr>
        <w:t>stromen</w:t>
      </w:r>
      <w:r w:rsidR="00097A53" w:rsidRPr="001A37D0">
        <w:rPr>
          <w:rFonts w:cstheme="minorHAnsi"/>
          <w:sz w:val="22"/>
          <w:szCs w:val="22"/>
        </w:rPr>
        <w:t xml:space="preserve"> en processen</w:t>
      </w:r>
      <w:r w:rsidRPr="001A37D0">
        <w:rPr>
          <w:rFonts w:cstheme="minorHAnsi"/>
          <w:sz w:val="22"/>
          <w:szCs w:val="22"/>
        </w:rPr>
        <w:t xml:space="preserve"> </w:t>
      </w:r>
      <w:r w:rsidR="009C467D">
        <w:rPr>
          <w:rFonts w:cstheme="minorHAnsi"/>
          <w:sz w:val="22"/>
          <w:szCs w:val="22"/>
        </w:rPr>
        <w:t>en</w:t>
      </w:r>
      <w:r w:rsidR="00B0389A" w:rsidRPr="001A37D0">
        <w:rPr>
          <w:rFonts w:cstheme="minorHAnsi"/>
          <w:sz w:val="22"/>
          <w:szCs w:val="22"/>
        </w:rPr>
        <w:t xml:space="preserve"> de daarbij horende s</w:t>
      </w:r>
      <w:r w:rsidR="004C3831" w:rsidRPr="001A37D0">
        <w:rPr>
          <w:rFonts w:cstheme="minorHAnsi"/>
          <w:sz w:val="22"/>
          <w:szCs w:val="22"/>
        </w:rPr>
        <w:t>ystemen en instrumenten</w:t>
      </w:r>
      <w:r w:rsidR="009C467D" w:rsidRPr="009C467D">
        <w:rPr>
          <w:rFonts w:cstheme="minorHAnsi"/>
          <w:sz w:val="22"/>
          <w:szCs w:val="22"/>
        </w:rPr>
        <w:t xml:space="preserve"> </w:t>
      </w:r>
      <w:r w:rsidR="009C467D" w:rsidRPr="001A37D0">
        <w:rPr>
          <w:rFonts w:cstheme="minorHAnsi"/>
          <w:sz w:val="22"/>
          <w:szCs w:val="22"/>
        </w:rPr>
        <w:t>in de organisatie</w:t>
      </w:r>
      <w:r w:rsidR="00B0389A" w:rsidRPr="001A37D0">
        <w:rPr>
          <w:rFonts w:cstheme="minorHAnsi"/>
          <w:sz w:val="22"/>
          <w:szCs w:val="22"/>
        </w:rPr>
        <w:t>.</w:t>
      </w:r>
      <w:r w:rsidR="00C179D0" w:rsidRPr="001A37D0">
        <w:rPr>
          <w:rFonts w:cstheme="minorHAnsi"/>
          <w:sz w:val="22"/>
          <w:szCs w:val="22"/>
        </w:rPr>
        <w:t xml:space="preserve"> </w:t>
      </w:r>
      <w:r w:rsidR="00C179D0" w:rsidRPr="001A37D0">
        <w:rPr>
          <w:sz w:val="22"/>
          <w:szCs w:val="22"/>
        </w:rPr>
        <w:t xml:space="preserve">Je denkt graag mee </w:t>
      </w:r>
      <w:r w:rsidR="001A37D0" w:rsidRPr="001A37D0">
        <w:rPr>
          <w:sz w:val="22"/>
          <w:szCs w:val="22"/>
        </w:rPr>
        <w:t>na over</w:t>
      </w:r>
      <w:r w:rsidR="00C179D0" w:rsidRPr="001A37D0">
        <w:rPr>
          <w:sz w:val="22"/>
          <w:szCs w:val="22"/>
        </w:rPr>
        <w:t xml:space="preserve"> verbeterprojecten in het kader van </w:t>
      </w:r>
      <w:r w:rsidR="00FE2B7F">
        <w:rPr>
          <w:sz w:val="22"/>
          <w:szCs w:val="22"/>
        </w:rPr>
        <w:t xml:space="preserve">het </w:t>
      </w:r>
      <w:r w:rsidR="00C179D0" w:rsidRPr="001A37D0">
        <w:rPr>
          <w:sz w:val="22"/>
          <w:szCs w:val="22"/>
        </w:rPr>
        <w:t xml:space="preserve">optimaliseren van </w:t>
      </w:r>
      <w:r w:rsidR="001A37D0" w:rsidRPr="001A37D0">
        <w:rPr>
          <w:sz w:val="22"/>
          <w:szCs w:val="22"/>
        </w:rPr>
        <w:t>deze p</w:t>
      </w:r>
      <w:r w:rsidR="00C179D0" w:rsidRPr="001A37D0">
        <w:rPr>
          <w:sz w:val="22"/>
          <w:szCs w:val="22"/>
        </w:rPr>
        <w:t>rocessen</w:t>
      </w:r>
      <w:r w:rsidR="001A37D0" w:rsidRPr="001A37D0">
        <w:rPr>
          <w:sz w:val="22"/>
          <w:szCs w:val="22"/>
        </w:rPr>
        <w:t xml:space="preserve"> en systemen</w:t>
      </w:r>
      <w:r w:rsidR="00C179D0" w:rsidRPr="001A37D0">
        <w:rPr>
          <w:sz w:val="22"/>
          <w:szCs w:val="22"/>
        </w:rPr>
        <w:t>.</w:t>
      </w:r>
    </w:p>
    <w:p w14:paraId="1248C14A" w14:textId="77777777" w:rsidR="00A92C4D" w:rsidRPr="00A92C4D" w:rsidRDefault="00A92C4D" w:rsidP="00A92C4D">
      <w:pPr>
        <w:spacing w:before="100" w:beforeAutospacing="1" w:after="100" w:afterAutospacing="1" w:line="240" w:lineRule="auto"/>
        <w:rPr>
          <w:rFonts w:ascii="Arial" w:eastAsia="Times New Roman" w:hAnsi="Arial" w:cs="Arial"/>
          <w:i/>
          <w:iCs/>
          <w:sz w:val="24"/>
          <w:szCs w:val="24"/>
          <w:lang w:eastAsia="nl-NL"/>
        </w:rPr>
      </w:pPr>
      <w:r w:rsidRPr="00A92C4D">
        <w:rPr>
          <w:rFonts w:cstheme="minorHAnsi"/>
        </w:rPr>
        <w:t>Je ontwikkelt alternatieve financiële modellen en volgt de regelgeving m.b.t. deze materie nauwgezet op. Je zoekt mee naar alternatieve subsidiestromen, volgt de huidige financiële stromen en brengt de financiële implicaties voor Vesta in kaart.</w:t>
      </w:r>
      <w:r w:rsidRPr="00A92C4D">
        <w:rPr>
          <w:rFonts w:eastAsia="Times New Roman"/>
          <w:i/>
          <w:iCs/>
          <w:sz w:val="24"/>
          <w:szCs w:val="24"/>
          <w:shd w:val="clear" w:color="auto" w:fill="FFFFFF"/>
          <w:lang w:eastAsia="nl-NL"/>
        </w:rPr>
        <w:t xml:space="preserve"> </w:t>
      </w:r>
    </w:p>
    <w:p w14:paraId="1D1A4F73" w14:textId="77777777" w:rsidR="00FE2B7F" w:rsidRPr="001A37D0" w:rsidRDefault="00FE2B7F" w:rsidP="00B82508">
      <w:pPr>
        <w:pStyle w:val="Tekstopmerking"/>
        <w:spacing w:after="0"/>
        <w:rPr>
          <w:sz w:val="22"/>
          <w:szCs w:val="22"/>
        </w:rPr>
      </w:pPr>
    </w:p>
    <w:p w14:paraId="04E809AA" w14:textId="1566C03A" w:rsidR="00B34DCE" w:rsidRDefault="00135E9B" w:rsidP="00B82508">
      <w:pPr>
        <w:spacing w:after="0" w:line="240" w:lineRule="auto"/>
        <w:rPr>
          <w:rFonts w:cstheme="minorHAnsi"/>
        </w:rPr>
      </w:pPr>
      <w:r>
        <w:rPr>
          <w:rFonts w:cstheme="minorHAnsi"/>
        </w:rPr>
        <w:t xml:space="preserve">Je volgt </w:t>
      </w:r>
      <w:r w:rsidR="006D16EC">
        <w:rPr>
          <w:rFonts w:cstheme="minorHAnsi"/>
        </w:rPr>
        <w:t xml:space="preserve">de financiële werkzaamheden in de organisatie op, evalueert en stuurt bij waar nodig. </w:t>
      </w:r>
      <w:r w:rsidR="00403696">
        <w:rPr>
          <w:rFonts w:cstheme="minorHAnsi"/>
        </w:rPr>
        <w:t>Je werkt vooral samen met de medewerkers betrokken op boekhouding en (</w:t>
      </w:r>
      <w:proofErr w:type="spellStart"/>
      <w:r w:rsidR="00403696">
        <w:rPr>
          <w:rFonts w:cstheme="minorHAnsi"/>
        </w:rPr>
        <w:t>personeels</w:t>
      </w:r>
      <w:proofErr w:type="spellEnd"/>
      <w:r w:rsidR="00403696">
        <w:rPr>
          <w:rFonts w:cstheme="minorHAnsi"/>
        </w:rPr>
        <w:t>)administratie</w:t>
      </w:r>
      <w:r w:rsidR="00F30570">
        <w:rPr>
          <w:rFonts w:cstheme="minorHAnsi"/>
        </w:rPr>
        <w:t xml:space="preserve"> en bent daarbij </w:t>
      </w:r>
      <w:r w:rsidR="009F032E">
        <w:rPr>
          <w:rFonts w:cstheme="minorHAnsi"/>
        </w:rPr>
        <w:t>bereid om ook operationele taken op te nemen.</w:t>
      </w:r>
    </w:p>
    <w:p w14:paraId="21E9358F" w14:textId="77777777" w:rsidR="00FE2B7F" w:rsidRDefault="00FE2B7F" w:rsidP="00B82508">
      <w:pPr>
        <w:spacing w:after="0" w:line="240" w:lineRule="auto"/>
        <w:rPr>
          <w:rFonts w:cstheme="minorHAnsi"/>
        </w:rPr>
      </w:pPr>
    </w:p>
    <w:p w14:paraId="10E32D25" w14:textId="0E28473A" w:rsidR="00FB5FA5" w:rsidRDefault="00216A98" w:rsidP="00B82508">
      <w:pPr>
        <w:spacing w:after="0" w:line="240" w:lineRule="auto"/>
        <w:rPr>
          <w:rFonts w:cstheme="minorHAnsi"/>
        </w:rPr>
      </w:pPr>
      <w:r>
        <w:rPr>
          <w:rFonts w:cstheme="minorHAnsi"/>
        </w:rPr>
        <w:t xml:space="preserve">Je </w:t>
      </w:r>
      <w:r w:rsidR="00E91EC7">
        <w:rPr>
          <w:rFonts w:cstheme="minorHAnsi"/>
        </w:rPr>
        <w:t xml:space="preserve">draagt bij aan een </w:t>
      </w:r>
      <w:r w:rsidR="006D3D39">
        <w:rPr>
          <w:rFonts w:cstheme="minorHAnsi"/>
        </w:rPr>
        <w:t>begrijpelijke, relevante en betrouwbare</w:t>
      </w:r>
      <w:r w:rsidR="00E91EC7">
        <w:rPr>
          <w:rFonts w:cstheme="minorHAnsi"/>
        </w:rPr>
        <w:t xml:space="preserve"> informatievoorziening binnen en buiten de organisatie</w:t>
      </w:r>
      <w:r w:rsidR="005D27A4">
        <w:rPr>
          <w:rFonts w:cstheme="minorHAnsi"/>
        </w:rPr>
        <w:t xml:space="preserve"> opdat relevante betrokkenen op basis hiervan beslissingen kunnen nemen.</w:t>
      </w:r>
      <w:r w:rsidR="00B61562">
        <w:rPr>
          <w:rFonts w:cstheme="minorHAnsi"/>
        </w:rPr>
        <w:t xml:space="preserve"> </w:t>
      </w:r>
    </w:p>
    <w:p w14:paraId="7B30D1E4" w14:textId="4952F8EF" w:rsidR="00E73B55" w:rsidRDefault="00E73B55" w:rsidP="00B82508">
      <w:pPr>
        <w:spacing w:after="0" w:line="240" w:lineRule="auto"/>
        <w:rPr>
          <w:rFonts w:cstheme="minorHAnsi"/>
        </w:rPr>
      </w:pPr>
    </w:p>
    <w:p w14:paraId="0F24B6AB" w14:textId="6B524D73" w:rsidR="006B3CB2" w:rsidRPr="00A92C4D" w:rsidRDefault="006B3CB2" w:rsidP="006B3CB2">
      <w:pPr>
        <w:spacing w:before="100" w:beforeAutospacing="1" w:after="100" w:afterAutospacing="1" w:line="240" w:lineRule="auto"/>
        <w:rPr>
          <w:rFonts w:cstheme="minorHAnsi"/>
        </w:rPr>
      </w:pPr>
      <w:r w:rsidRPr="00A92C4D">
        <w:rPr>
          <w:rFonts w:cstheme="minorHAnsi"/>
        </w:rPr>
        <w:t xml:space="preserve">Je groeit door naar interne specialist financiering en bereidt vanuit dat perspectief beleidsdossiers voor. </w:t>
      </w:r>
    </w:p>
    <w:p w14:paraId="7272D6A7" w14:textId="77777777" w:rsidR="006B3CB2" w:rsidRDefault="006B3CB2" w:rsidP="00B82508">
      <w:pPr>
        <w:spacing w:after="0" w:line="240" w:lineRule="auto"/>
        <w:rPr>
          <w:rFonts w:cstheme="minorHAnsi"/>
        </w:rPr>
      </w:pPr>
    </w:p>
    <w:p w14:paraId="578C3C77" w14:textId="36AD1BD1" w:rsidR="00FB5FA5" w:rsidRDefault="001D0040" w:rsidP="00B82508">
      <w:pPr>
        <w:spacing w:after="0" w:line="240" w:lineRule="auto"/>
        <w:rPr>
          <w:rFonts w:cstheme="minorHAnsi"/>
          <w:b/>
          <w:bCs/>
        </w:rPr>
      </w:pPr>
      <w:r w:rsidRPr="00A92C4D">
        <w:rPr>
          <w:rFonts w:cstheme="minorHAnsi"/>
          <w:b/>
          <w:bCs/>
        </w:rPr>
        <w:t xml:space="preserve">Volgende taken behoren onder meer tot je </w:t>
      </w:r>
      <w:r w:rsidR="002C63BE" w:rsidRPr="00A92C4D">
        <w:rPr>
          <w:rFonts w:cstheme="minorHAnsi"/>
          <w:b/>
          <w:bCs/>
        </w:rPr>
        <w:t>opdracht:</w:t>
      </w:r>
    </w:p>
    <w:p w14:paraId="2A10F06D" w14:textId="77777777" w:rsidR="00A92C4D" w:rsidRPr="00A92C4D" w:rsidRDefault="00A92C4D" w:rsidP="00B82508">
      <w:pPr>
        <w:spacing w:after="0" w:line="240" w:lineRule="auto"/>
        <w:rPr>
          <w:rFonts w:cstheme="minorHAnsi"/>
          <w:b/>
          <w:bCs/>
        </w:rPr>
      </w:pPr>
    </w:p>
    <w:p w14:paraId="385D24C4" w14:textId="7F2507AF" w:rsidR="002C63BE" w:rsidRPr="0056757D" w:rsidRDefault="002C63BE" w:rsidP="00B82508">
      <w:pPr>
        <w:pStyle w:val="Lijstalinea"/>
        <w:numPr>
          <w:ilvl w:val="0"/>
          <w:numId w:val="6"/>
        </w:numPr>
        <w:rPr>
          <w:rFonts w:asciiTheme="minorHAnsi" w:hAnsiTheme="minorHAnsi" w:cstheme="minorHAnsi"/>
        </w:rPr>
      </w:pPr>
      <w:r w:rsidRPr="0056757D">
        <w:rPr>
          <w:rFonts w:asciiTheme="minorHAnsi" w:hAnsiTheme="minorHAnsi" w:cstheme="minorHAnsi"/>
        </w:rPr>
        <w:t>Opstellen en bewaken van begroting</w:t>
      </w:r>
    </w:p>
    <w:p w14:paraId="4AA4D1BD" w14:textId="416B8C5D" w:rsidR="002C63BE" w:rsidRPr="0056757D" w:rsidRDefault="002C63BE" w:rsidP="00B82508">
      <w:pPr>
        <w:pStyle w:val="Lijstalinea"/>
        <w:numPr>
          <w:ilvl w:val="0"/>
          <w:numId w:val="6"/>
        </w:numPr>
        <w:rPr>
          <w:rFonts w:asciiTheme="minorHAnsi" w:hAnsiTheme="minorHAnsi" w:cstheme="minorHAnsi"/>
        </w:rPr>
      </w:pPr>
      <w:r w:rsidRPr="0056757D">
        <w:rPr>
          <w:rFonts w:asciiTheme="minorHAnsi" w:hAnsiTheme="minorHAnsi" w:cstheme="minorHAnsi"/>
        </w:rPr>
        <w:t>Voorbereiden jaarrekening</w:t>
      </w:r>
      <w:r w:rsidR="001D35FB" w:rsidRPr="0056757D">
        <w:rPr>
          <w:rFonts w:asciiTheme="minorHAnsi" w:hAnsiTheme="minorHAnsi" w:cstheme="minorHAnsi"/>
        </w:rPr>
        <w:t xml:space="preserve"> en balans</w:t>
      </w:r>
    </w:p>
    <w:p w14:paraId="65604815" w14:textId="52998123" w:rsidR="00B64ECD" w:rsidRPr="00B64ECD" w:rsidRDefault="00DB5014" w:rsidP="00B64ECD">
      <w:pPr>
        <w:pStyle w:val="Lijstalinea"/>
        <w:numPr>
          <w:ilvl w:val="0"/>
          <w:numId w:val="6"/>
        </w:numPr>
        <w:rPr>
          <w:rFonts w:asciiTheme="minorHAnsi" w:hAnsiTheme="minorHAnsi" w:cstheme="minorHAnsi"/>
        </w:rPr>
      </w:pPr>
      <w:r w:rsidRPr="0056757D">
        <w:rPr>
          <w:rFonts w:asciiTheme="minorHAnsi" w:hAnsiTheme="minorHAnsi" w:cstheme="minorHAnsi"/>
        </w:rPr>
        <w:t>Opvolgen van inkomende en uitgaande middelen</w:t>
      </w:r>
    </w:p>
    <w:p w14:paraId="77F4C313" w14:textId="77777777" w:rsidR="00B64ECD" w:rsidRDefault="00BB2625" w:rsidP="00B64ECD">
      <w:pPr>
        <w:pStyle w:val="Lijstalinea"/>
        <w:numPr>
          <w:ilvl w:val="0"/>
          <w:numId w:val="6"/>
        </w:numPr>
        <w:rPr>
          <w:rFonts w:asciiTheme="minorHAnsi" w:hAnsiTheme="minorHAnsi" w:cstheme="minorHAnsi"/>
        </w:rPr>
      </w:pPr>
      <w:r w:rsidRPr="0056757D">
        <w:rPr>
          <w:rFonts w:asciiTheme="minorHAnsi" w:hAnsiTheme="minorHAnsi" w:cstheme="minorHAnsi"/>
        </w:rPr>
        <w:t>Regelen van subsidies</w:t>
      </w:r>
      <w:r w:rsidR="00B64ECD" w:rsidRPr="00B64ECD">
        <w:rPr>
          <w:rFonts w:asciiTheme="minorHAnsi" w:hAnsiTheme="minorHAnsi" w:cstheme="minorHAnsi"/>
        </w:rPr>
        <w:t xml:space="preserve"> </w:t>
      </w:r>
    </w:p>
    <w:p w14:paraId="515ACEDF" w14:textId="6DABEECB" w:rsidR="00B64ECD" w:rsidRPr="00A92C4D" w:rsidRDefault="00B64ECD" w:rsidP="00B64ECD">
      <w:pPr>
        <w:pStyle w:val="Lijstalinea"/>
        <w:numPr>
          <w:ilvl w:val="0"/>
          <w:numId w:val="6"/>
        </w:numPr>
        <w:rPr>
          <w:rFonts w:asciiTheme="minorHAnsi" w:hAnsiTheme="minorHAnsi" w:cstheme="minorHAnsi"/>
        </w:rPr>
      </w:pPr>
      <w:r w:rsidRPr="00A92C4D">
        <w:rPr>
          <w:rFonts w:asciiTheme="minorHAnsi" w:hAnsiTheme="minorHAnsi" w:cstheme="minorHAnsi"/>
        </w:rPr>
        <w:t>Systemen performanter maken.</w:t>
      </w:r>
    </w:p>
    <w:p w14:paraId="55F4954A" w14:textId="2307649F" w:rsidR="001D35FB" w:rsidRPr="00A92C4D" w:rsidRDefault="00B64ECD" w:rsidP="00B64ECD">
      <w:pPr>
        <w:pStyle w:val="Lijstalinea"/>
        <w:numPr>
          <w:ilvl w:val="0"/>
          <w:numId w:val="6"/>
        </w:numPr>
        <w:rPr>
          <w:rFonts w:asciiTheme="minorHAnsi" w:hAnsiTheme="minorHAnsi" w:cstheme="minorHAnsi"/>
        </w:rPr>
      </w:pPr>
      <w:r w:rsidRPr="00A92C4D">
        <w:rPr>
          <w:rFonts w:asciiTheme="minorHAnsi" w:hAnsiTheme="minorHAnsi" w:cstheme="minorHAnsi"/>
        </w:rPr>
        <w:t>Kosten per dienstverlening in beeld brengen</w:t>
      </w:r>
    </w:p>
    <w:p w14:paraId="62F2D995" w14:textId="584DAB2F" w:rsidR="00B64ECD" w:rsidRPr="00A92C4D" w:rsidRDefault="00B146B0" w:rsidP="00A92C4D">
      <w:pPr>
        <w:pStyle w:val="Lijstalinea"/>
        <w:numPr>
          <w:ilvl w:val="0"/>
          <w:numId w:val="6"/>
        </w:numPr>
        <w:rPr>
          <w:rFonts w:asciiTheme="minorHAnsi" w:hAnsiTheme="minorHAnsi" w:cstheme="minorHAnsi"/>
        </w:rPr>
      </w:pPr>
      <w:r w:rsidRPr="0056757D">
        <w:rPr>
          <w:rFonts w:asciiTheme="minorHAnsi" w:hAnsiTheme="minorHAnsi" w:cstheme="minorHAnsi"/>
        </w:rPr>
        <w:t xml:space="preserve">Up </w:t>
      </w:r>
      <w:proofErr w:type="spellStart"/>
      <w:r w:rsidRPr="0056757D">
        <w:rPr>
          <w:rFonts w:asciiTheme="minorHAnsi" w:hAnsiTheme="minorHAnsi" w:cstheme="minorHAnsi"/>
        </w:rPr>
        <w:t>to</w:t>
      </w:r>
      <w:proofErr w:type="spellEnd"/>
      <w:r w:rsidRPr="0056757D">
        <w:rPr>
          <w:rFonts w:asciiTheme="minorHAnsi" w:hAnsiTheme="minorHAnsi" w:cstheme="minorHAnsi"/>
        </w:rPr>
        <w:t xml:space="preserve"> date houden van periodieke resultaten</w:t>
      </w:r>
    </w:p>
    <w:p w14:paraId="2D1D8AB3" w14:textId="5A25B08F" w:rsidR="00C003A4" w:rsidRPr="0056757D" w:rsidRDefault="00C003A4" w:rsidP="00B82508">
      <w:pPr>
        <w:pStyle w:val="Lijstalinea"/>
        <w:numPr>
          <w:ilvl w:val="0"/>
          <w:numId w:val="6"/>
        </w:numPr>
        <w:rPr>
          <w:rFonts w:asciiTheme="minorHAnsi" w:hAnsiTheme="minorHAnsi" w:cstheme="minorHAnsi"/>
        </w:rPr>
      </w:pPr>
      <w:r w:rsidRPr="0056757D">
        <w:rPr>
          <w:rFonts w:asciiTheme="minorHAnsi" w:hAnsiTheme="minorHAnsi" w:cstheme="minorHAnsi"/>
        </w:rPr>
        <w:t>…</w:t>
      </w:r>
    </w:p>
    <w:p w14:paraId="504798E6" w14:textId="71936E8C" w:rsidR="00770E77" w:rsidRPr="00DE487F" w:rsidRDefault="00770E77" w:rsidP="00B82508">
      <w:pPr>
        <w:spacing w:after="0" w:line="240" w:lineRule="auto"/>
        <w:rPr>
          <w:rFonts w:cstheme="minorHAnsi"/>
        </w:rPr>
      </w:pPr>
    </w:p>
    <w:p w14:paraId="142422A8" w14:textId="77777777" w:rsidR="00770E77" w:rsidRPr="00DE487F" w:rsidRDefault="00770E77" w:rsidP="00B82508">
      <w:pPr>
        <w:spacing w:after="0" w:line="240" w:lineRule="auto"/>
        <w:ind w:left="360"/>
        <w:contextualSpacing/>
        <w:rPr>
          <w:rFonts w:cstheme="minorHAnsi"/>
        </w:rPr>
      </w:pPr>
    </w:p>
    <w:p w14:paraId="4952339D" w14:textId="5289AD79" w:rsidR="00770E77" w:rsidRPr="00DE487F" w:rsidRDefault="00CF2ECE" w:rsidP="00B82508">
      <w:pPr>
        <w:pStyle w:val="Kop2"/>
        <w:rPr>
          <w:rFonts w:asciiTheme="minorHAnsi" w:eastAsia="Calibri" w:hAnsiTheme="minorHAnsi" w:cstheme="minorHAnsi"/>
          <w:sz w:val="22"/>
          <w:szCs w:val="22"/>
        </w:rPr>
      </w:pPr>
      <w:r>
        <w:rPr>
          <w:rFonts w:asciiTheme="minorHAnsi" w:eastAsia="Calibri" w:hAnsiTheme="minorHAnsi" w:cstheme="minorHAnsi"/>
          <w:sz w:val="22"/>
          <w:szCs w:val="22"/>
        </w:rPr>
        <w:t>Wie ben jij?</w:t>
      </w:r>
    </w:p>
    <w:p w14:paraId="2CAF49D5" w14:textId="5BB03DC7" w:rsidR="00DE487F" w:rsidRPr="00DE487F" w:rsidRDefault="00DE487F" w:rsidP="00B82508">
      <w:pPr>
        <w:pStyle w:val="Kop2"/>
        <w:rPr>
          <w:rFonts w:asciiTheme="minorHAnsi" w:eastAsia="Calibri" w:hAnsiTheme="minorHAnsi" w:cstheme="minorHAnsi"/>
          <w:sz w:val="22"/>
          <w:szCs w:val="22"/>
        </w:rPr>
      </w:pPr>
    </w:p>
    <w:p w14:paraId="76D190B5" w14:textId="6565C4FD" w:rsidR="009F1507" w:rsidRPr="009F1507" w:rsidRDefault="00DE487F" w:rsidP="00B82508">
      <w:pPr>
        <w:pStyle w:val="Kop2"/>
        <w:numPr>
          <w:ilvl w:val="0"/>
          <w:numId w:val="6"/>
        </w:numPr>
        <w:rPr>
          <w:rFonts w:asciiTheme="minorHAnsi" w:hAnsiTheme="minorHAnsi" w:cstheme="minorHAnsi"/>
          <w:b w:val="0"/>
          <w:bCs w:val="0"/>
          <w:sz w:val="22"/>
          <w:szCs w:val="22"/>
        </w:rPr>
      </w:pPr>
      <w:r w:rsidRPr="00DE487F">
        <w:rPr>
          <w:rFonts w:asciiTheme="minorHAnsi" w:eastAsia="Calibri" w:hAnsiTheme="minorHAnsi" w:cstheme="minorHAnsi"/>
          <w:b w:val="0"/>
          <w:bCs w:val="0"/>
          <w:sz w:val="22"/>
          <w:szCs w:val="22"/>
        </w:rPr>
        <w:t xml:space="preserve">Je </w:t>
      </w:r>
      <w:r w:rsidR="00CF2ECE">
        <w:rPr>
          <w:rFonts w:asciiTheme="minorHAnsi" w:eastAsia="Calibri" w:hAnsiTheme="minorHAnsi" w:cstheme="minorHAnsi"/>
          <w:b w:val="0"/>
          <w:bCs w:val="0"/>
          <w:sz w:val="22"/>
          <w:szCs w:val="22"/>
        </w:rPr>
        <w:t>hebt</w:t>
      </w:r>
      <w:r w:rsidRPr="00DE487F">
        <w:rPr>
          <w:rFonts w:asciiTheme="minorHAnsi" w:eastAsia="Calibri" w:hAnsiTheme="minorHAnsi" w:cstheme="minorHAnsi"/>
          <w:b w:val="0"/>
          <w:bCs w:val="0"/>
          <w:sz w:val="22"/>
          <w:szCs w:val="22"/>
        </w:rPr>
        <w:t xml:space="preserve"> </w:t>
      </w:r>
      <w:r w:rsidR="0074124B">
        <w:rPr>
          <w:rFonts w:asciiTheme="minorHAnsi" w:eastAsia="Calibri" w:hAnsiTheme="minorHAnsi" w:cstheme="minorHAnsi"/>
          <w:b w:val="0"/>
          <w:bCs w:val="0"/>
          <w:sz w:val="22"/>
          <w:szCs w:val="22"/>
        </w:rPr>
        <w:t xml:space="preserve">minstens </w:t>
      </w:r>
      <w:r w:rsidRPr="00DE487F">
        <w:rPr>
          <w:rFonts w:asciiTheme="minorHAnsi" w:eastAsia="Calibri" w:hAnsiTheme="minorHAnsi" w:cstheme="minorHAnsi"/>
          <w:b w:val="0"/>
          <w:bCs w:val="0"/>
          <w:sz w:val="22"/>
          <w:szCs w:val="22"/>
        </w:rPr>
        <w:t>een bachelor</w:t>
      </w:r>
      <w:r>
        <w:rPr>
          <w:rFonts w:asciiTheme="minorHAnsi" w:eastAsia="Calibri" w:hAnsiTheme="minorHAnsi" w:cstheme="minorHAnsi"/>
          <w:b w:val="0"/>
          <w:bCs w:val="0"/>
          <w:sz w:val="22"/>
          <w:szCs w:val="22"/>
        </w:rPr>
        <w:t xml:space="preserve"> diploma</w:t>
      </w:r>
      <w:r w:rsidR="0063615D">
        <w:rPr>
          <w:rFonts w:asciiTheme="minorHAnsi" w:eastAsia="Calibri" w:hAnsiTheme="minorHAnsi" w:cstheme="minorHAnsi"/>
          <w:b w:val="0"/>
          <w:bCs w:val="0"/>
          <w:sz w:val="22"/>
          <w:szCs w:val="22"/>
        </w:rPr>
        <w:t xml:space="preserve"> </w:t>
      </w:r>
      <w:r w:rsidR="00544F21">
        <w:rPr>
          <w:rFonts w:asciiTheme="minorHAnsi" w:eastAsia="Calibri" w:hAnsiTheme="minorHAnsi" w:cstheme="minorHAnsi"/>
          <w:b w:val="0"/>
          <w:bCs w:val="0"/>
          <w:sz w:val="22"/>
          <w:szCs w:val="22"/>
        </w:rPr>
        <w:t>in een economische richting</w:t>
      </w:r>
      <w:r w:rsidR="00B05EFD">
        <w:rPr>
          <w:rFonts w:asciiTheme="minorHAnsi" w:eastAsia="Calibri" w:hAnsiTheme="minorHAnsi" w:cstheme="minorHAnsi"/>
          <w:b w:val="0"/>
          <w:bCs w:val="0"/>
          <w:sz w:val="22"/>
          <w:szCs w:val="22"/>
        </w:rPr>
        <w:t xml:space="preserve"> </w:t>
      </w:r>
      <w:r w:rsidR="0063615D">
        <w:rPr>
          <w:rFonts w:asciiTheme="minorHAnsi" w:eastAsia="Calibri" w:hAnsiTheme="minorHAnsi" w:cstheme="minorHAnsi"/>
          <w:b w:val="0"/>
          <w:bCs w:val="0"/>
          <w:sz w:val="22"/>
          <w:szCs w:val="22"/>
        </w:rPr>
        <w:t xml:space="preserve">en hebt ervaring </w:t>
      </w:r>
      <w:r w:rsidR="000349EF">
        <w:rPr>
          <w:rFonts w:asciiTheme="minorHAnsi" w:eastAsia="Calibri" w:hAnsiTheme="minorHAnsi" w:cstheme="minorHAnsi"/>
          <w:b w:val="0"/>
          <w:bCs w:val="0"/>
          <w:sz w:val="22"/>
          <w:szCs w:val="22"/>
        </w:rPr>
        <w:t>met financiële beleidsvoering</w:t>
      </w:r>
      <w:r>
        <w:rPr>
          <w:rFonts w:asciiTheme="minorHAnsi" w:hAnsiTheme="minorHAnsi" w:cstheme="minorHAnsi"/>
          <w:b w:val="0"/>
          <w:bCs w:val="0"/>
          <w:sz w:val="22"/>
          <w:szCs w:val="22"/>
        </w:rPr>
        <w:t>.</w:t>
      </w:r>
      <w:r>
        <w:rPr>
          <w:rFonts w:asciiTheme="minorHAnsi" w:eastAsia="Calibri" w:hAnsiTheme="minorHAnsi" w:cstheme="minorHAnsi"/>
          <w:b w:val="0"/>
          <w:bCs w:val="0"/>
          <w:sz w:val="22"/>
          <w:szCs w:val="22"/>
        </w:rPr>
        <w:t xml:space="preserve"> </w:t>
      </w:r>
    </w:p>
    <w:p w14:paraId="399897BA" w14:textId="57965D17" w:rsidR="00FA3A4D" w:rsidRPr="00096B42" w:rsidRDefault="00CF2ECE" w:rsidP="00096B42">
      <w:pPr>
        <w:pStyle w:val="Kop2"/>
        <w:numPr>
          <w:ilvl w:val="0"/>
          <w:numId w:val="6"/>
        </w:numPr>
        <w:rPr>
          <w:rFonts w:asciiTheme="minorHAnsi" w:hAnsiTheme="minorHAnsi" w:cstheme="minorHAnsi"/>
          <w:b w:val="0"/>
          <w:bCs w:val="0"/>
          <w:sz w:val="22"/>
          <w:szCs w:val="22"/>
        </w:rPr>
      </w:pPr>
      <w:r>
        <w:rPr>
          <w:rFonts w:asciiTheme="minorHAnsi" w:hAnsiTheme="minorHAnsi" w:cstheme="minorHAnsi"/>
          <w:b w:val="0"/>
          <w:bCs w:val="0"/>
          <w:sz w:val="22"/>
          <w:szCs w:val="22"/>
        </w:rPr>
        <w:t>Ervaring in de sector is een pluspunt.</w:t>
      </w:r>
    </w:p>
    <w:p w14:paraId="71A209D8" w14:textId="1A0C343C" w:rsidR="00633223" w:rsidRPr="00096B42" w:rsidRDefault="00633223" w:rsidP="00B82508">
      <w:pPr>
        <w:pStyle w:val="Lijstalinea"/>
        <w:numPr>
          <w:ilvl w:val="0"/>
          <w:numId w:val="6"/>
        </w:numPr>
        <w:rPr>
          <w:rFonts w:asciiTheme="minorHAnsi" w:hAnsiTheme="minorHAnsi" w:cstheme="minorHAnsi"/>
        </w:rPr>
      </w:pPr>
      <w:r w:rsidRPr="00D251DC">
        <w:rPr>
          <w:rFonts w:asciiTheme="minorHAnsi" w:hAnsiTheme="minorHAnsi" w:cstheme="minorHAnsi"/>
        </w:rPr>
        <w:t xml:space="preserve">Je kan vlot werken met </w:t>
      </w:r>
      <w:r>
        <w:rPr>
          <w:rFonts w:asciiTheme="minorHAnsi" w:hAnsiTheme="minorHAnsi" w:cstheme="minorHAnsi"/>
        </w:rPr>
        <w:t>O</w:t>
      </w:r>
      <w:r w:rsidRPr="00D251DC">
        <w:rPr>
          <w:rFonts w:asciiTheme="minorHAnsi" w:hAnsiTheme="minorHAnsi" w:cstheme="minorHAnsi"/>
        </w:rPr>
        <w:t>ffice 365</w:t>
      </w:r>
      <w:r w:rsidR="00096B42">
        <w:rPr>
          <w:rFonts w:asciiTheme="minorHAnsi" w:hAnsiTheme="minorHAnsi" w:cstheme="minorHAnsi"/>
        </w:rPr>
        <w:t>,</w:t>
      </w:r>
      <w:r w:rsidRPr="00D251DC">
        <w:rPr>
          <w:rFonts w:asciiTheme="minorHAnsi" w:hAnsiTheme="minorHAnsi" w:cstheme="minorHAnsi"/>
        </w:rPr>
        <w:t xml:space="preserve"> </w:t>
      </w:r>
      <w:r w:rsidR="00096B42">
        <w:rPr>
          <w:rFonts w:asciiTheme="minorHAnsi" w:eastAsia="Calibri" w:hAnsiTheme="minorHAnsi" w:cstheme="minorHAnsi"/>
        </w:rPr>
        <w:t>Excel heeft voor jou weinig geheimen</w:t>
      </w:r>
      <w:r w:rsidR="00096B42">
        <w:rPr>
          <w:rFonts w:asciiTheme="minorHAnsi" w:eastAsia="Calibri" w:hAnsiTheme="minorHAnsi" w:cstheme="minorHAnsi"/>
          <w:b/>
          <w:bCs/>
        </w:rPr>
        <w:t xml:space="preserve"> </w:t>
      </w:r>
      <w:r w:rsidR="00096B42" w:rsidRPr="00096B42">
        <w:rPr>
          <w:rFonts w:asciiTheme="minorHAnsi" w:eastAsia="Calibri" w:hAnsiTheme="minorHAnsi" w:cstheme="minorHAnsi"/>
        </w:rPr>
        <w:t>en je bent vertrouwd met data softwaresystemen</w:t>
      </w:r>
    </w:p>
    <w:p w14:paraId="0B00F057" w14:textId="77777777" w:rsidR="00FA3A4D" w:rsidRPr="00FA3A4D" w:rsidRDefault="00DE487F" w:rsidP="00B82508">
      <w:pPr>
        <w:pStyle w:val="Kop2"/>
        <w:numPr>
          <w:ilvl w:val="0"/>
          <w:numId w:val="6"/>
        </w:numPr>
        <w:rPr>
          <w:rFonts w:asciiTheme="minorHAnsi" w:hAnsiTheme="minorHAnsi" w:cstheme="minorHAnsi"/>
          <w:b w:val="0"/>
          <w:bCs w:val="0"/>
          <w:sz w:val="22"/>
          <w:szCs w:val="22"/>
        </w:rPr>
      </w:pPr>
      <w:r>
        <w:rPr>
          <w:rFonts w:asciiTheme="minorHAnsi" w:eastAsia="Calibri" w:hAnsiTheme="minorHAnsi" w:cstheme="minorHAnsi"/>
          <w:b w:val="0"/>
          <w:bCs w:val="0"/>
          <w:sz w:val="22"/>
          <w:szCs w:val="22"/>
        </w:rPr>
        <w:t xml:space="preserve">Je </w:t>
      </w:r>
      <w:r w:rsidR="0071498E">
        <w:rPr>
          <w:rFonts w:asciiTheme="minorHAnsi" w:eastAsia="Calibri" w:hAnsiTheme="minorHAnsi" w:cstheme="minorHAnsi"/>
          <w:b w:val="0"/>
          <w:bCs w:val="0"/>
          <w:sz w:val="22"/>
          <w:szCs w:val="22"/>
        </w:rPr>
        <w:t>vind</w:t>
      </w:r>
      <w:r w:rsidR="00807CAF">
        <w:rPr>
          <w:rFonts w:asciiTheme="minorHAnsi" w:eastAsia="Calibri" w:hAnsiTheme="minorHAnsi" w:cstheme="minorHAnsi"/>
          <w:b w:val="0"/>
          <w:bCs w:val="0"/>
          <w:sz w:val="22"/>
          <w:szCs w:val="22"/>
        </w:rPr>
        <w:t xml:space="preserve">t het belangrijk om je </w:t>
      </w:r>
      <w:r>
        <w:rPr>
          <w:rFonts w:asciiTheme="minorHAnsi" w:eastAsia="Calibri" w:hAnsiTheme="minorHAnsi" w:cstheme="minorHAnsi"/>
          <w:b w:val="0"/>
          <w:bCs w:val="0"/>
          <w:sz w:val="22"/>
          <w:szCs w:val="22"/>
        </w:rPr>
        <w:t>bij te scholen</w:t>
      </w:r>
      <w:r w:rsidR="00807CAF">
        <w:rPr>
          <w:rFonts w:asciiTheme="minorHAnsi" w:eastAsia="Calibri" w:hAnsiTheme="minorHAnsi" w:cstheme="minorHAnsi"/>
          <w:b w:val="0"/>
          <w:bCs w:val="0"/>
          <w:sz w:val="22"/>
          <w:szCs w:val="22"/>
        </w:rPr>
        <w:t xml:space="preserve"> en je persoonlijk te ontwikkelen in functie van je rol in de organisatie</w:t>
      </w:r>
      <w:r>
        <w:rPr>
          <w:rFonts w:asciiTheme="minorHAnsi" w:eastAsia="Calibri" w:hAnsiTheme="minorHAnsi" w:cstheme="minorHAnsi"/>
          <w:b w:val="0"/>
          <w:bCs w:val="0"/>
          <w:sz w:val="22"/>
          <w:szCs w:val="22"/>
        </w:rPr>
        <w:t>.</w:t>
      </w:r>
      <w:r w:rsidR="00D251DC">
        <w:rPr>
          <w:rFonts w:asciiTheme="minorHAnsi" w:eastAsia="Calibri" w:hAnsiTheme="minorHAnsi" w:cstheme="minorHAnsi"/>
          <w:b w:val="0"/>
          <w:bCs w:val="0"/>
          <w:sz w:val="22"/>
          <w:szCs w:val="22"/>
        </w:rPr>
        <w:t xml:space="preserve"> </w:t>
      </w:r>
    </w:p>
    <w:p w14:paraId="02F662BE" w14:textId="2D0B377C" w:rsidR="00DE487F" w:rsidRPr="00EF2211" w:rsidRDefault="00FA3A4D" w:rsidP="00B82508">
      <w:pPr>
        <w:pStyle w:val="Kop2"/>
        <w:numPr>
          <w:ilvl w:val="0"/>
          <w:numId w:val="6"/>
        </w:numPr>
        <w:rPr>
          <w:rFonts w:asciiTheme="minorHAnsi" w:hAnsiTheme="minorHAnsi" w:cstheme="minorHAnsi"/>
          <w:b w:val="0"/>
          <w:bCs w:val="0"/>
          <w:sz w:val="22"/>
          <w:szCs w:val="22"/>
        </w:rPr>
      </w:pPr>
      <w:r>
        <w:rPr>
          <w:rFonts w:asciiTheme="minorHAnsi" w:eastAsia="Calibri" w:hAnsiTheme="minorHAnsi" w:cstheme="minorHAnsi"/>
          <w:b w:val="0"/>
          <w:bCs w:val="0"/>
          <w:sz w:val="22"/>
          <w:szCs w:val="22"/>
        </w:rPr>
        <w:t xml:space="preserve">Je </w:t>
      </w:r>
      <w:r w:rsidR="0083030B">
        <w:rPr>
          <w:rFonts w:asciiTheme="minorHAnsi" w:eastAsia="Calibri" w:hAnsiTheme="minorHAnsi" w:cstheme="minorHAnsi"/>
          <w:b w:val="0"/>
          <w:bCs w:val="0"/>
          <w:sz w:val="22"/>
          <w:szCs w:val="22"/>
        </w:rPr>
        <w:t>vindt plezier in het stimuleren en enthousiasmeren van collega</w:t>
      </w:r>
      <w:r w:rsidR="009550CB">
        <w:rPr>
          <w:rFonts w:asciiTheme="minorHAnsi" w:eastAsia="Calibri" w:hAnsiTheme="minorHAnsi" w:cstheme="minorHAnsi"/>
          <w:b w:val="0"/>
          <w:bCs w:val="0"/>
          <w:sz w:val="22"/>
          <w:szCs w:val="22"/>
        </w:rPr>
        <w:t>’</w:t>
      </w:r>
      <w:r w:rsidR="0083030B">
        <w:rPr>
          <w:rFonts w:asciiTheme="minorHAnsi" w:eastAsia="Calibri" w:hAnsiTheme="minorHAnsi" w:cstheme="minorHAnsi"/>
          <w:b w:val="0"/>
          <w:bCs w:val="0"/>
          <w:sz w:val="22"/>
          <w:szCs w:val="22"/>
        </w:rPr>
        <w:t>s</w:t>
      </w:r>
      <w:r w:rsidR="009550CB">
        <w:rPr>
          <w:rFonts w:asciiTheme="minorHAnsi" w:eastAsia="Calibri" w:hAnsiTheme="minorHAnsi" w:cstheme="minorHAnsi"/>
          <w:b w:val="0"/>
          <w:bCs w:val="0"/>
          <w:sz w:val="22"/>
          <w:szCs w:val="22"/>
        </w:rPr>
        <w:t xml:space="preserve"> met betrekking tot jouw opdracht</w:t>
      </w:r>
      <w:r w:rsidR="00D251DC">
        <w:rPr>
          <w:rFonts w:asciiTheme="minorHAnsi" w:eastAsia="Calibri" w:hAnsiTheme="minorHAnsi" w:cstheme="minorHAnsi"/>
          <w:b w:val="0"/>
          <w:bCs w:val="0"/>
          <w:sz w:val="22"/>
          <w:szCs w:val="22"/>
        </w:rPr>
        <w:t>.</w:t>
      </w:r>
    </w:p>
    <w:p w14:paraId="418835D7" w14:textId="53BFCE76" w:rsidR="00DE487F" w:rsidRPr="00046577" w:rsidRDefault="00DC1A71" w:rsidP="00B82508">
      <w:pPr>
        <w:pStyle w:val="Kop2"/>
        <w:numPr>
          <w:ilvl w:val="0"/>
          <w:numId w:val="6"/>
        </w:numPr>
        <w:rPr>
          <w:rFonts w:eastAsia="Calibri"/>
          <w:sz w:val="22"/>
          <w:szCs w:val="22"/>
        </w:rPr>
      </w:pPr>
      <w:r w:rsidRPr="00046577">
        <w:rPr>
          <w:rFonts w:asciiTheme="minorHAnsi" w:eastAsia="Calibri" w:hAnsiTheme="minorHAnsi" w:cstheme="minorHAnsi"/>
          <w:b w:val="0"/>
          <w:bCs w:val="0"/>
          <w:sz w:val="22"/>
          <w:szCs w:val="22"/>
        </w:rPr>
        <w:t xml:space="preserve">Je </w:t>
      </w:r>
      <w:r w:rsidR="004475EB" w:rsidRPr="00046577">
        <w:rPr>
          <w:rFonts w:asciiTheme="minorHAnsi" w:eastAsia="Calibri" w:hAnsiTheme="minorHAnsi" w:cstheme="minorHAnsi"/>
          <w:b w:val="0"/>
          <w:bCs w:val="0"/>
          <w:sz w:val="22"/>
          <w:szCs w:val="22"/>
        </w:rPr>
        <w:t xml:space="preserve">bent een </w:t>
      </w:r>
      <w:proofErr w:type="spellStart"/>
      <w:r w:rsidR="00046577" w:rsidRPr="00046577">
        <w:rPr>
          <w:rFonts w:asciiTheme="minorHAnsi" w:eastAsia="Calibri" w:hAnsiTheme="minorHAnsi" w:cstheme="minorHAnsi"/>
          <w:b w:val="0"/>
          <w:bCs w:val="0"/>
          <w:sz w:val="22"/>
          <w:szCs w:val="22"/>
        </w:rPr>
        <w:t>teamplayer</w:t>
      </w:r>
      <w:proofErr w:type="spellEnd"/>
      <w:r w:rsidR="00046577" w:rsidRPr="00046577">
        <w:rPr>
          <w:rFonts w:asciiTheme="minorHAnsi" w:eastAsia="Calibri" w:hAnsiTheme="minorHAnsi" w:cstheme="minorHAnsi"/>
          <w:b w:val="0"/>
          <w:bCs w:val="0"/>
          <w:sz w:val="22"/>
          <w:szCs w:val="22"/>
        </w:rPr>
        <w:t xml:space="preserve"> en kan prima </w:t>
      </w:r>
      <w:r w:rsidR="004475EB" w:rsidRPr="00046577">
        <w:rPr>
          <w:rFonts w:asciiTheme="minorHAnsi" w:eastAsia="Calibri" w:hAnsiTheme="minorHAnsi" w:cstheme="minorHAnsi"/>
          <w:b w:val="0"/>
          <w:bCs w:val="0"/>
          <w:sz w:val="22"/>
          <w:szCs w:val="22"/>
        </w:rPr>
        <w:t>zelfstandig</w:t>
      </w:r>
      <w:r w:rsidR="00046577" w:rsidRPr="00046577">
        <w:rPr>
          <w:rFonts w:asciiTheme="minorHAnsi" w:eastAsia="Calibri" w:hAnsiTheme="minorHAnsi" w:cstheme="minorHAnsi"/>
          <w:b w:val="0"/>
          <w:bCs w:val="0"/>
          <w:sz w:val="22"/>
          <w:szCs w:val="22"/>
        </w:rPr>
        <w:t xml:space="preserve"> aan de slag</w:t>
      </w:r>
    </w:p>
    <w:p w14:paraId="3A1D3498" w14:textId="77777777" w:rsidR="00DE487F" w:rsidRPr="00D251DC" w:rsidRDefault="00DE487F" w:rsidP="00B82508">
      <w:pPr>
        <w:pStyle w:val="Kop2"/>
        <w:rPr>
          <w:rFonts w:asciiTheme="minorHAnsi" w:hAnsiTheme="minorHAnsi" w:cstheme="minorHAnsi"/>
          <w:sz w:val="22"/>
          <w:szCs w:val="22"/>
        </w:rPr>
      </w:pPr>
    </w:p>
    <w:p w14:paraId="1FB5CD2D" w14:textId="77777777" w:rsidR="00FE3D84" w:rsidRDefault="00FE3D84" w:rsidP="00B82508">
      <w:pPr>
        <w:spacing w:after="0" w:line="240" w:lineRule="auto"/>
        <w:rPr>
          <w:rFonts w:cstheme="minorHAnsi"/>
          <w:b/>
          <w:bCs/>
        </w:rPr>
      </w:pPr>
    </w:p>
    <w:p w14:paraId="5260AA4B" w14:textId="28640237" w:rsidR="00770E77" w:rsidRDefault="006E5DCD" w:rsidP="00B82508">
      <w:pPr>
        <w:spacing w:after="0" w:line="240" w:lineRule="auto"/>
        <w:rPr>
          <w:rFonts w:cstheme="minorHAnsi"/>
          <w:b/>
          <w:bCs/>
        </w:rPr>
      </w:pPr>
      <w:r>
        <w:rPr>
          <w:rFonts w:cstheme="minorHAnsi"/>
          <w:b/>
          <w:bCs/>
        </w:rPr>
        <w:t>Welke competenties v</w:t>
      </w:r>
      <w:r w:rsidR="00843BBF">
        <w:rPr>
          <w:rFonts w:cstheme="minorHAnsi"/>
          <w:b/>
          <w:bCs/>
        </w:rPr>
        <w:t>erwachte</w:t>
      </w:r>
      <w:r>
        <w:rPr>
          <w:rFonts w:cstheme="minorHAnsi"/>
          <w:b/>
          <w:bCs/>
        </w:rPr>
        <w:t>n van jou?</w:t>
      </w:r>
    </w:p>
    <w:p w14:paraId="50EACB19" w14:textId="2DFB0E13" w:rsidR="005C2645" w:rsidRPr="00FE3D84" w:rsidRDefault="005C2645" w:rsidP="00FE3D84">
      <w:pPr>
        <w:rPr>
          <w:rFonts w:cstheme="minorHAnsi"/>
          <w:b/>
          <w:bCs/>
        </w:rPr>
      </w:pPr>
      <w:r w:rsidRPr="00FE3D84">
        <w:rPr>
          <w:rFonts w:cstheme="minorHAnsi"/>
          <w:b/>
          <w:bCs/>
        </w:rPr>
        <w:t>K</w:t>
      </w:r>
      <w:r w:rsidR="00A95540" w:rsidRPr="00FE3D84">
        <w:rPr>
          <w:rFonts w:cstheme="minorHAnsi"/>
          <w:b/>
          <w:bCs/>
        </w:rPr>
        <w:t>erncompetenties</w:t>
      </w:r>
    </w:p>
    <w:p w14:paraId="3FDC542D" w14:textId="73A9B5B0" w:rsidR="005C2645" w:rsidRDefault="005C2645" w:rsidP="00DD781A">
      <w:pPr>
        <w:numPr>
          <w:ilvl w:val="0"/>
          <w:numId w:val="9"/>
        </w:numPr>
        <w:shd w:val="clear" w:color="auto" w:fill="FFFFFF"/>
        <w:spacing w:after="0" w:line="240" w:lineRule="auto"/>
        <w:rPr>
          <w:rFonts w:eastAsia="Times New Roman" w:cstheme="minorHAnsi"/>
          <w:color w:val="000000" w:themeColor="text1"/>
          <w:lang w:eastAsia="nl-BE"/>
        </w:rPr>
      </w:pPr>
      <w:r>
        <w:rPr>
          <w:rFonts w:eastAsia="Times New Roman" w:cstheme="minorHAnsi"/>
          <w:color w:val="000000" w:themeColor="text1"/>
          <w:lang w:eastAsia="nl-BE"/>
        </w:rPr>
        <w:t>warm en betrokken</w:t>
      </w:r>
    </w:p>
    <w:p w14:paraId="50AC1FDE" w14:textId="11B090C0" w:rsidR="00D25787" w:rsidRPr="00DD781A" w:rsidRDefault="004773A8" w:rsidP="00DD781A">
      <w:pPr>
        <w:shd w:val="clear" w:color="auto" w:fill="FFFFFF"/>
        <w:rPr>
          <w:rFonts w:eastAsia="Times New Roman" w:cstheme="minorHAnsi"/>
          <w:color w:val="000000" w:themeColor="text1"/>
        </w:rPr>
      </w:pPr>
      <w:r w:rsidRPr="00694FBC">
        <w:rPr>
          <w:rFonts w:eastAsia="Times New Roman" w:cstheme="minorHAnsi"/>
          <w:i/>
          <w:iCs/>
          <w:color w:val="000000" w:themeColor="text1"/>
        </w:rPr>
        <w:t>Je brengt een emotioneel warme sfeer tot stand. Je toont je verbonden met je job, je collega’s en Vesta en zet je betrokkenheid in om ook anderen te stimuleren</w:t>
      </w:r>
    </w:p>
    <w:p w14:paraId="5FEED644" w14:textId="2520030B" w:rsidR="005C2645" w:rsidRDefault="005C2645" w:rsidP="00DD781A">
      <w:pPr>
        <w:numPr>
          <w:ilvl w:val="0"/>
          <w:numId w:val="9"/>
        </w:numPr>
        <w:shd w:val="clear" w:color="auto" w:fill="FFFFFF"/>
        <w:spacing w:after="0" w:line="240" w:lineRule="auto"/>
        <w:rPr>
          <w:rFonts w:eastAsia="Times New Roman" w:cstheme="minorHAnsi"/>
          <w:color w:val="000000" w:themeColor="text1"/>
          <w:lang w:eastAsia="nl-BE"/>
        </w:rPr>
      </w:pPr>
      <w:r>
        <w:rPr>
          <w:rFonts w:eastAsia="Times New Roman" w:cstheme="minorHAnsi"/>
          <w:color w:val="000000" w:themeColor="text1"/>
          <w:lang w:eastAsia="nl-BE"/>
        </w:rPr>
        <w:t>integer en Vesta-loyaal</w:t>
      </w:r>
    </w:p>
    <w:p w14:paraId="58218899" w14:textId="3DADD956" w:rsidR="004773A8" w:rsidRPr="00694FBC" w:rsidRDefault="00805D08" w:rsidP="00DD781A">
      <w:pPr>
        <w:shd w:val="clear" w:color="auto" w:fill="FFFFFF"/>
        <w:rPr>
          <w:rFonts w:eastAsia="Times New Roman" w:cstheme="minorHAnsi"/>
          <w:i/>
          <w:iCs/>
          <w:color w:val="000000" w:themeColor="text1"/>
        </w:rPr>
      </w:pPr>
      <w:r w:rsidRPr="00694FBC">
        <w:rPr>
          <w:rFonts w:eastAsia="Times New Roman" w:cstheme="minorHAnsi"/>
          <w:i/>
          <w:iCs/>
          <w:color w:val="000000" w:themeColor="text1"/>
        </w:rPr>
        <w:t>Je bent eerlijk en betrouwbaar en gaat op een algemeen sociaal en ethisch aanvaarde wijze om met gevoelige informatie, contacten met anderen en posities en belangen. Je komt afspraken na en handelt volgens de algemeen aanvaarde sociale en ethische normen, rekening houdend met het beleid van Vesta.</w:t>
      </w:r>
    </w:p>
    <w:p w14:paraId="3D352CA3" w14:textId="4E641776" w:rsidR="005C2645" w:rsidRDefault="00D25787" w:rsidP="00DD781A">
      <w:pPr>
        <w:numPr>
          <w:ilvl w:val="0"/>
          <w:numId w:val="9"/>
        </w:numPr>
        <w:shd w:val="clear" w:color="auto" w:fill="FFFFFF"/>
        <w:spacing w:after="0" w:line="240" w:lineRule="auto"/>
        <w:rPr>
          <w:rFonts w:eastAsia="Times New Roman" w:cstheme="minorHAnsi"/>
          <w:color w:val="000000" w:themeColor="text1"/>
          <w:lang w:eastAsia="nl-BE"/>
        </w:rPr>
      </w:pPr>
      <w:r>
        <w:rPr>
          <w:rFonts w:eastAsia="Times New Roman" w:cstheme="minorHAnsi"/>
          <w:color w:val="000000" w:themeColor="text1"/>
          <w:lang w:eastAsia="nl-BE"/>
        </w:rPr>
        <w:lastRenderedPageBreak/>
        <w:t>(Vesta)sensitief</w:t>
      </w:r>
    </w:p>
    <w:p w14:paraId="70E4EF78" w14:textId="7EC11FD5" w:rsidR="00805D08" w:rsidRPr="00DD781A" w:rsidRDefault="00805D08" w:rsidP="00DD781A">
      <w:pPr>
        <w:shd w:val="clear" w:color="auto" w:fill="FFFFFF"/>
        <w:rPr>
          <w:rFonts w:eastAsia="Times New Roman" w:cstheme="minorHAnsi"/>
          <w:color w:val="000000" w:themeColor="text1"/>
        </w:rPr>
      </w:pPr>
      <w:r w:rsidRPr="00694FBC">
        <w:rPr>
          <w:rFonts w:eastAsia="Times New Roman" w:cstheme="minorHAnsi"/>
          <w:i/>
          <w:iCs/>
          <w:color w:val="000000" w:themeColor="text1"/>
        </w:rPr>
        <w:t>Je ziet de gevolgen van je eigen beslissingen of activiteiten voor Vesta in. Je erkent de gevoelens en behoeften van anderen en houdt hiermee rekening. Je ziet de invloed van je eigen gedrag op anderen in</w:t>
      </w:r>
      <w:r w:rsidR="0056751F">
        <w:rPr>
          <w:rFonts w:eastAsia="Times New Roman" w:cstheme="minorHAnsi"/>
          <w:i/>
          <w:iCs/>
          <w:color w:val="000000" w:themeColor="text1"/>
        </w:rPr>
        <w:t>.</w:t>
      </w:r>
    </w:p>
    <w:p w14:paraId="49A88600" w14:textId="77777777" w:rsidR="00D90A74" w:rsidRPr="00DD781A" w:rsidRDefault="00D90A74" w:rsidP="00DD781A">
      <w:pPr>
        <w:rPr>
          <w:rFonts w:cstheme="minorHAnsi"/>
          <w:b/>
          <w:bCs/>
        </w:rPr>
      </w:pPr>
      <w:r w:rsidRPr="00DD781A">
        <w:rPr>
          <w:rFonts w:cstheme="minorHAnsi"/>
          <w:b/>
          <w:bCs/>
        </w:rPr>
        <w:t>Rol-specifieke competenties</w:t>
      </w:r>
    </w:p>
    <w:p w14:paraId="53743B6A" w14:textId="6A6BAD18" w:rsidR="003A5493" w:rsidRDefault="002E47D5" w:rsidP="00694FBC">
      <w:pPr>
        <w:numPr>
          <w:ilvl w:val="0"/>
          <w:numId w:val="10"/>
        </w:numPr>
        <w:shd w:val="clear" w:color="auto" w:fill="FFFFFF"/>
        <w:spacing w:after="0" w:line="240" w:lineRule="auto"/>
        <w:rPr>
          <w:rFonts w:eastAsia="Times New Roman" w:cstheme="minorHAnsi"/>
          <w:color w:val="000000" w:themeColor="text1"/>
          <w:lang w:eastAsia="nl-BE"/>
        </w:rPr>
      </w:pPr>
      <w:r>
        <w:rPr>
          <w:rFonts w:eastAsia="Times New Roman" w:cstheme="minorHAnsi"/>
          <w:color w:val="000000" w:themeColor="text1"/>
          <w:lang w:eastAsia="nl-BE"/>
        </w:rPr>
        <w:t xml:space="preserve">Analytisch en </w:t>
      </w:r>
      <w:r w:rsidR="00245CC7">
        <w:rPr>
          <w:rFonts w:eastAsia="Times New Roman" w:cstheme="minorHAnsi"/>
          <w:color w:val="000000" w:themeColor="text1"/>
          <w:lang w:eastAsia="nl-BE"/>
        </w:rPr>
        <w:t>besluitvaardig</w:t>
      </w:r>
    </w:p>
    <w:p w14:paraId="7E8DDAF1" w14:textId="24CC8F10" w:rsidR="003A5493" w:rsidRPr="00F04A5C" w:rsidRDefault="007E3A18" w:rsidP="0056751F">
      <w:pPr>
        <w:shd w:val="clear" w:color="auto" w:fill="FFFFFF"/>
        <w:rPr>
          <w:rFonts w:eastAsia="Times New Roman" w:cstheme="minorHAnsi"/>
          <w:i/>
          <w:iCs/>
          <w:color w:val="000000" w:themeColor="text1"/>
        </w:rPr>
      </w:pPr>
      <w:r w:rsidRPr="00F04A5C">
        <w:rPr>
          <w:rFonts w:eastAsia="Times New Roman" w:cstheme="minorHAnsi"/>
          <w:i/>
          <w:iCs/>
          <w:color w:val="000000" w:themeColor="text1"/>
        </w:rPr>
        <w:t>je kan data goed lezen, interpreteren</w:t>
      </w:r>
      <w:r w:rsidR="006B02DE" w:rsidRPr="00F04A5C">
        <w:rPr>
          <w:rFonts w:eastAsia="Times New Roman" w:cstheme="minorHAnsi"/>
          <w:i/>
          <w:iCs/>
          <w:color w:val="000000" w:themeColor="text1"/>
        </w:rPr>
        <w:t>, verbinden</w:t>
      </w:r>
      <w:r w:rsidRPr="00F04A5C">
        <w:rPr>
          <w:rFonts w:eastAsia="Times New Roman" w:cstheme="minorHAnsi"/>
          <w:i/>
          <w:iCs/>
          <w:color w:val="000000" w:themeColor="text1"/>
        </w:rPr>
        <w:t xml:space="preserve"> en verwerken</w:t>
      </w:r>
      <w:r w:rsidR="006A67C4" w:rsidRPr="00F04A5C">
        <w:rPr>
          <w:rFonts w:eastAsia="Times New Roman" w:cstheme="minorHAnsi"/>
          <w:i/>
          <w:iCs/>
          <w:color w:val="000000" w:themeColor="text1"/>
        </w:rPr>
        <w:t xml:space="preserve"> </w:t>
      </w:r>
      <w:r w:rsidR="00F27325" w:rsidRPr="00F04A5C">
        <w:rPr>
          <w:rFonts w:eastAsia="Times New Roman" w:cstheme="minorHAnsi"/>
          <w:i/>
          <w:iCs/>
          <w:color w:val="000000" w:themeColor="text1"/>
        </w:rPr>
        <w:t>en k</w:t>
      </w:r>
      <w:r w:rsidR="00340320" w:rsidRPr="00F04A5C">
        <w:rPr>
          <w:rFonts w:eastAsia="Times New Roman" w:cstheme="minorHAnsi"/>
          <w:i/>
          <w:iCs/>
          <w:color w:val="000000" w:themeColor="text1"/>
        </w:rPr>
        <w:t>an knopen doorhakken ook als niet alle informatie voorhanden is</w:t>
      </w:r>
      <w:r w:rsidR="0072472F">
        <w:rPr>
          <w:rFonts w:eastAsia="Times New Roman" w:cstheme="minorHAnsi"/>
          <w:i/>
          <w:iCs/>
          <w:color w:val="000000" w:themeColor="text1"/>
        </w:rPr>
        <w:t>.</w:t>
      </w:r>
    </w:p>
    <w:p w14:paraId="425CF4D4" w14:textId="5816C5A5" w:rsidR="00F454B1" w:rsidRDefault="00F454B1" w:rsidP="00694FBC">
      <w:pPr>
        <w:numPr>
          <w:ilvl w:val="0"/>
          <w:numId w:val="10"/>
        </w:numPr>
        <w:shd w:val="clear" w:color="auto" w:fill="FFFFFF"/>
        <w:spacing w:after="0" w:line="240" w:lineRule="auto"/>
        <w:rPr>
          <w:rFonts w:eastAsia="Times New Roman" w:cstheme="minorHAnsi"/>
          <w:color w:val="000000" w:themeColor="text1"/>
          <w:lang w:eastAsia="nl-BE"/>
        </w:rPr>
      </w:pPr>
      <w:r>
        <w:rPr>
          <w:rFonts w:eastAsia="Times New Roman" w:cstheme="minorHAnsi"/>
          <w:color w:val="000000" w:themeColor="text1"/>
          <w:lang w:eastAsia="nl-BE"/>
        </w:rPr>
        <w:t xml:space="preserve">Plannen en organiseren en </w:t>
      </w:r>
      <w:proofErr w:type="spellStart"/>
      <w:r>
        <w:rPr>
          <w:rFonts w:eastAsia="Times New Roman" w:cstheme="minorHAnsi"/>
          <w:color w:val="000000" w:themeColor="text1"/>
          <w:lang w:eastAsia="nl-BE"/>
        </w:rPr>
        <w:t>voortgangbewaking</w:t>
      </w:r>
      <w:proofErr w:type="spellEnd"/>
    </w:p>
    <w:p w14:paraId="7CA92C7F" w14:textId="7553FB5E" w:rsidR="00F454B1" w:rsidRDefault="0011553F" w:rsidP="0056751F">
      <w:pPr>
        <w:shd w:val="clear" w:color="auto" w:fill="FFFFFF"/>
        <w:spacing w:after="0" w:line="240" w:lineRule="auto"/>
        <w:rPr>
          <w:rFonts w:eastAsia="Times New Roman" w:cstheme="minorHAnsi"/>
          <w:i/>
          <w:iCs/>
          <w:color w:val="000000" w:themeColor="text1"/>
          <w:lang w:eastAsia="nl-BE"/>
        </w:rPr>
      </w:pPr>
      <w:r w:rsidRPr="009A0B77">
        <w:rPr>
          <w:rFonts w:eastAsia="Times New Roman" w:cstheme="minorHAnsi"/>
          <w:i/>
          <w:iCs/>
          <w:color w:val="000000" w:themeColor="text1"/>
          <w:lang w:eastAsia="nl-BE"/>
        </w:rPr>
        <w:t xml:space="preserve">je structureert en ordent je werk </w:t>
      </w:r>
      <w:r w:rsidR="00A903FD" w:rsidRPr="009A0B77">
        <w:rPr>
          <w:rFonts w:eastAsia="Times New Roman" w:cstheme="minorHAnsi"/>
          <w:i/>
          <w:iCs/>
          <w:color w:val="000000" w:themeColor="text1"/>
          <w:lang w:eastAsia="nl-BE"/>
        </w:rPr>
        <w:t xml:space="preserve">en </w:t>
      </w:r>
      <w:r w:rsidR="00E62C26" w:rsidRPr="009A0B77">
        <w:rPr>
          <w:rFonts w:eastAsia="Times New Roman" w:cstheme="minorHAnsi"/>
          <w:i/>
          <w:iCs/>
          <w:color w:val="000000" w:themeColor="text1"/>
          <w:lang w:eastAsia="nl-BE"/>
        </w:rPr>
        <w:t>bewaakt de voortgang van taken of activiteiten van zichzelf en anderen</w:t>
      </w:r>
      <w:r w:rsidR="0072472F">
        <w:rPr>
          <w:rFonts w:eastAsia="Times New Roman" w:cstheme="minorHAnsi"/>
          <w:i/>
          <w:iCs/>
          <w:color w:val="000000" w:themeColor="text1"/>
          <w:lang w:eastAsia="nl-BE"/>
        </w:rPr>
        <w:t>.</w:t>
      </w:r>
    </w:p>
    <w:p w14:paraId="31DF3013" w14:textId="77777777" w:rsidR="00D354E1" w:rsidRPr="009A0B77" w:rsidRDefault="00D354E1" w:rsidP="0056751F">
      <w:pPr>
        <w:shd w:val="clear" w:color="auto" w:fill="FFFFFF"/>
        <w:spacing w:after="0" w:line="240" w:lineRule="auto"/>
        <w:rPr>
          <w:rFonts w:eastAsia="Times New Roman" w:cstheme="minorHAnsi"/>
          <w:i/>
          <w:iCs/>
          <w:color w:val="000000" w:themeColor="text1"/>
          <w:lang w:eastAsia="nl-BE"/>
        </w:rPr>
      </w:pPr>
    </w:p>
    <w:p w14:paraId="7B67BC4D" w14:textId="74E0E8F7" w:rsidR="00D617AA" w:rsidRDefault="00D617AA" w:rsidP="00694FBC">
      <w:pPr>
        <w:numPr>
          <w:ilvl w:val="0"/>
          <w:numId w:val="10"/>
        </w:numPr>
        <w:shd w:val="clear" w:color="auto" w:fill="FFFFFF"/>
        <w:spacing w:after="0" w:line="240" w:lineRule="auto"/>
        <w:rPr>
          <w:rFonts w:eastAsia="Times New Roman" w:cstheme="minorHAnsi"/>
          <w:color w:val="000000" w:themeColor="text1"/>
          <w:lang w:eastAsia="nl-BE"/>
        </w:rPr>
      </w:pPr>
      <w:r>
        <w:rPr>
          <w:rFonts w:eastAsia="Times New Roman" w:cstheme="minorHAnsi"/>
          <w:color w:val="000000" w:themeColor="text1"/>
          <w:lang w:eastAsia="nl-BE"/>
        </w:rPr>
        <w:t>Communicatie en presentatie</w:t>
      </w:r>
    </w:p>
    <w:p w14:paraId="735633E1" w14:textId="4DA0A932" w:rsidR="009F6946" w:rsidRPr="009A0B77" w:rsidRDefault="000B04E6" w:rsidP="00053FD6">
      <w:pPr>
        <w:shd w:val="clear" w:color="auto" w:fill="FFFFFF"/>
        <w:spacing w:line="240" w:lineRule="auto"/>
        <w:rPr>
          <w:rFonts w:eastAsia="Times New Roman" w:cstheme="minorHAnsi"/>
          <w:i/>
          <w:iCs/>
          <w:color w:val="000000" w:themeColor="text1"/>
          <w:lang w:eastAsia="nl-BE"/>
        </w:rPr>
      </w:pPr>
      <w:r w:rsidRPr="009A0B77">
        <w:rPr>
          <w:rFonts w:eastAsia="Times New Roman" w:cstheme="minorHAnsi"/>
          <w:i/>
          <w:iCs/>
          <w:color w:val="000000" w:themeColor="text1"/>
          <w:lang w:eastAsia="nl-BE"/>
        </w:rPr>
        <w:t>je kan duidelijk</w:t>
      </w:r>
      <w:r w:rsidR="00E96F91" w:rsidRPr="009A0B77">
        <w:rPr>
          <w:rFonts w:eastAsia="Times New Roman" w:cstheme="minorHAnsi"/>
          <w:i/>
          <w:iCs/>
          <w:color w:val="000000" w:themeColor="text1"/>
          <w:lang w:eastAsia="nl-BE"/>
        </w:rPr>
        <w:t>, vloeiend,</w:t>
      </w:r>
      <w:r w:rsidRPr="009A0B77">
        <w:rPr>
          <w:rFonts w:eastAsia="Times New Roman" w:cstheme="minorHAnsi"/>
          <w:i/>
          <w:iCs/>
          <w:color w:val="000000" w:themeColor="text1"/>
          <w:lang w:eastAsia="nl-BE"/>
        </w:rPr>
        <w:t xml:space="preserve"> correct</w:t>
      </w:r>
      <w:r w:rsidR="00E96F91" w:rsidRPr="009A0B77">
        <w:rPr>
          <w:rFonts w:eastAsia="Times New Roman" w:cstheme="minorHAnsi"/>
          <w:i/>
          <w:iCs/>
          <w:color w:val="000000" w:themeColor="text1"/>
          <w:lang w:eastAsia="nl-BE"/>
        </w:rPr>
        <w:t xml:space="preserve"> en </w:t>
      </w:r>
      <w:proofErr w:type="spellStart"/>
      <w:r w:rsidR="00E96F91" w:rsidRPr="009A0B77">
        <w:rPr>
          <w:rFonts w:eastAsia="Times New Roman" w:cstheme="minorHAnsi"/>
          <w:i/>
          <w:iCs/>
          <w:color w:val="000000" w:themeColor="text1"/>
          <w:lang w:eastAsia="nl-BE"/>
        </w:rPr>
        <w:t>to</w:t>
      </w:r>
      <w:proofErr w:type="spellEnd"/>
      <w:r w:rsidR="00754616" w:rsidRPr="009A0B77">
        <w:rPr>
          <w:rFonts w:eastAsia="Times New Roman" w:cstheme="minorHAnsi"/>
          <w:i/>
          <w:iCs/>
          <w:color w:val="000000" w:themeColor="text1"/>
          <w:lang w:eastAsia="nl-BE"/>
        </w:rPr>
        <w:t xml:space="preserve"> </w:t>
      </w:r>
      <w:proofErr w:type="spellStart"/>
      <w:r w:rsidR="00E96F91" w:rsidRPr="009A0B77">
        <w:rPr>
          <w:rFonts w:eastAsia="Times New Roman" w:cstheme="minorHAnsi"/>
          <w:i/>
          <w:iCs/>
          <w:color w:val="000000" w:themeColor="text1"/>
          <w:lang w:eastAsia="nl-BE"/>
        </w:rPr>
        <w:t>the</w:t>
      </w:r>
      <w:proofErr w:type="spellEnd"/>
      <w:r w:rsidR="00E96F91" w:rsidRPr="009A0B77">
        <w:rPr>
          <w:rFonts w:eastAsia="Times New Roman" w:cstheme="minorHAnsi"/>
          <w:i/>
          <w:iCs/>
          <w:color w:val="000000" w:themeColor="text1"/>
          <w:lang w:eastAsia="nl-BE"/>
        </w:rPr>
        <w:t xml:space="preserve"> point</w:t>
      </w:r>
      <w:r w:rsidRPr="009A0B77">
        <w:rPr>
          <w:rFonts w:eastAsia="Times New Roman" w:cstheme="minorHAnsi"/>
          <w:i/>
          <w:iCs/>
          <w:color w:val="000000" w:themeColor="text1"/>
          <w:lang w:eastAsia="nl-BE"/>
        </w:rPr>
        <w:t xml:space="preserve"> mondeling en schriftelijk communiceren en presenteren</w:t>
      </w:r>
      <w:r w:rsidR="0072472F">
        <w:rPr>
          <w:rFonts w:eastAsia="Times New Roman" w:cstheme="minorHAnsi"/>
          <w:i/>
          <w:iCs/>
          <w:color w:val="000000" w:themeColor="text1"/>
          <w:lang w:eastAsia="nl-BE"/>
        </w:rPr>
        <w:t>.</w:t>
      </w:r>
    </w:p>
    <w:p w14:paraId="7EE949A5" w14:textId="70CEB471" w:rsidR="006D2099" w:rsidRDefault="006D2099" w:rsidP="00694FBC">
      <w:pPr>
        <w:numPr>
          <w:ilvl w:val="0"/>
          <w:numId w:val="10"/>
        </w:numPr>
        <w:shd w:val="clear" w:color="auto" w:fill="FFFFFF"/>
        <w:spacing w:after="0" w:line="240" w:lineRule="auto"/>
        <w:rPr>
          <w:rFonts w:eastAsia="Times New Roman" w:cstheme="minorHAnsi"/>
          <w:color w:val="000000" w:themeColor="text1"/>
          <w:lang w:eastAsia="nl-BE"/>
        </w:rPr>
      </w:pPr>
      <w:r>
        <w:rPr>
          <w:rFonts w:eastAsia="Times New Roman" w:cstheme="minorHAnsi"/>
          <w:color w:val="000000" w:themeColor="text1"/>
          <w:lang w:eastAsia="nl-BE"/>
        </w:rPr>
        <w:t>Initiatief</w:t>
      </w:r>
      <w:r w:rsidR="00D978C0">
        <w:rPr>
          <w:rFonts w:eastAsia="Times New Roman" w:cstheme="minorHAnsi"/>
          <w:color w:val="000000" w:themeColor="text1"/>
          <w:lang w:eastAsia="nl-BE"/>
        </w:rPr>
        <w:t xml:space="preserve"> en resultaatgericht</w:t>
      </w:r>
    </w:p>
    <w:p w14:paraId="44ED4F48" w14:textId="550DF7B6" w:rsidR="000A00A5" w:rsidRPr="009A0B77" w:rsidRDefault="000A00A5" w:rsidP="00053FD6">
      <w:pPr>
        <w:shd w:val="clear" w:color="auto" w:fill="FFFFFF"/>
        <w:spacing w:line="240" w:lineRule="auto"/>
        <w:rPr>
          <w:rFonts w:eastAsia="Times New Roman" w:cstheme="minorHAnsi"/>
          <w:i/>
          <w:iCs/>
          <w:color w:val="000000" w:themeColor="text1"/>
          <w:lang w:eastAsia="nl-BE"/>
        </w:rPr>
      </w:pPr>
      <w:r w:rsidRPr="009A0B77">
        <w:rPr>
          <w:rFonts w:eastAsia="Times New Roman" w:cstheme="minorHAnsi"/>
          <w:i/>
          <w:iCs/>
          <w:color w:val="000000" w:themeColor="text1"/>
          <w:lang w:eastAsia="nl-BE"/>
        </w:rPr>
        <w:t xml:space="preserve">je handelt uit eigen beweging en </w:t>
      </w:r>
      <w:r w:rsidR="00AC5BE0" w:rsidRPr="009A0B77">
        <w:rPr>
          <w:rFonts w:eastAsia="Times New Roman" w:cstheme="minorHAnsi"/>
          <w:i/>
          <w:iCs/>
          <w:color w:val="000000" w:themeColor="text1"/>
          <w:lang w:eastAsia="nl-BE"/>
        </w:rPr>
        <w:t>richt je op het realiseren van de beoogde resultaten</w:t>
      </w:r>
    </w:p>
    <w:p w14:paraId="72D6D18F" w14:textId="77777777" w:rsidR="008B2982" w:rsidRDefault="008B2982" w:rsidP="00694FBC">
      <w:pPr>
        <w:numPr>
          <w:ilvl w:val="0"/>
          <w:numId w:val="10"/>
        </w:numPr>
        <w:shd w:val="clear" w:color="auto" w:fill="FFFFFF"/>
        <w:spacing w:after="0" w:line="240" w:lineRule="auto"/>
        <w:rPr>
          <w:rFonts w:eastAsia="Times New Roman" w:cstheme="minorHAnsi"/>
          <w:color w:val="000000" w:themeColor="text1"/>
          <w:lang w:eastAsia="nl-BE"/>
        </w:rPr>
      </w:pPr>
      <w:r>
        <w:rPr>
          <w:rFonts w:eastAsia="Times New Roman" w:cstheme="minorHAnsi"/>
          <w:color w:val="000000" w:themeColor="text1"/>
          <w:lang w:eastAsia="nl-BE"/>
        </w:rPr>
        <w:t xml:space="preserve">Aanpassingsvermogen en flexibiliteit </w:t>
      </w:r>
    </w:p>
    <w:p w14:paraId="62C09200" w14:textId="2787B0CB" w:rsidR="008B2982" w:rsidRPr="0056751F" w:rsidRDefault="008B2982" w:rsidP="00053FD6">
      <w:pPr>
        <w:shd w:val="clear" w:color="auto" w:fill="FFFFFF"/>
        <w:spacing w:line="240" w:lineRule="auto"/>
        <w:rPr>
          <w:rFonts w:eastAsia="Times New Roman" w:cstheme="minorHAnsi"/>
          <w:i/>
          <w:iCs/>
          <w:color w:val="000000" w:themeColor="text1"/>
          <w:lang w:eastAsia="nl-BE"/>
        </w:rPr>
      </w:pPr>
      <w:r w:rsidRPr="0056751F">
        <w:rPr>
          <w:rFonts w:eastAsia="Times New Roman" w:cstheme="minorHAnsi"/>
          <w:i/>
          <w:iCs/>
          <w:color w:val="000000" w:themeColor="text1"/>
          <w:lang w:eastAsia="nl-BE"/>
        </w:rPr>
        <w:t>je blijft goed functioneren in veranderende omstandigheden en past indien nodig hiervoor je eigen gedrag aan</w:t>
      </w:r>
      <w:r w:rsidR="0072472F">
        <w:rPr>
          <w:rFonts w:eastAsia="Times New Roman" w:cstheme="minorHAnsi"/>
          <w:i/>
          <w:iCs/>
          <w:color w:val="000000" w:themeColor="text1"/>
          <w:lang w:eastAsia="nl-BE"/>
        </w:rPr>
        <w:t>.</w:t>
      </w:r>
    </w:p>
    <w:p w14:paraId="06F072F2" w14:textId="73F7C426" w:rsidR="008B2982" w:rsidRDefault="008B2982" w:rsidP="00694FBC">
      <w:pPr>
        <w:numPr>
          <w:ilvl w:val="0"/>
          <w:numId w:val="10"/>
        </w:numPr>
        <w:shd w:val="clear" w:color="auto" w:fill="FFFFFF"/>
        <w:spacing w:after="0" w:line="240" w:lineRule="auto"/>
        <w:rPr>
          <w:rFonts w:eastAsia="Times New Roman" w:cstheme="minorHAnsi"/>
          <w:color w:val="000000" w:themeColor="text1"/>
          <w:lang w:eastAsia="nl-BE"/>
        </w:rPr>
      </w:pPr>
      <w:r w:rsidRPr="0080033C">
        <w:rPr>
          <w:rFonts w:eastAsia="Times New Roman" w:cstheme="minorHAnsi"/>
          <w:color w:val="000000" w:themeColor="text1"/>
          <w:lang w:eastAsia="nl-BE"/>
        </w:rPr>
        <w:t xml:space="preserve">Zin voor nauwkeurigheid </w:t>
      </w:r>
      <w:r w:rsidR="006F6307">
        <w:rPr>
          <w:rFonts w:eastAsia="Times New Roman" w:cstheme="minorHAnsi"/>
          <w:color w:val="000000" w:themeColor="text1"/>
          <w:lang w:eastAsia="nl-BE"/>
        </w:rPr>
        <w:t>en stressbestendig</w:t>
      </w:r>
    </w:p>
    <w:p w14:paraId="032CDAD9" w14:textId="1B96161E" w:rsidR="006F6307" w:rsidRPr="0056751F" w:rsidRDefault="003634A8" w:rsidP="00053FD6">
      <w:pPr>
        <w:shd w:val="clear" w:color="auto" w:fill="FFFFFF"/>
        <w:spacing w:line="240" w:lineRule="auto"/>
        <w:rPr>
          <w:rFonts w:eastAsia="Times New Roman" w:cstheme="minorHAnsi"/>
          <w:i/>
          <w:iCs/>
          <w:color w:val="000000" w:themeColor="text1"/>
          <w:lang w:eastAsia="nl-BE"/>
        </w:rPr>
      </w:pPr>
      <w:r w:rsidRPr="0056751F">
        <w:rPr>
          <w:rFonts w:eastAsia="Times New Roman" w:cstheme="minorHAnsi"/>
          <w:i/>
          <w:iCs/>
          <w:color w:val="000000" w:themeColor="text1"/>
          <w:lang w:eastAsia="nl-BE"/>
        </w:rPr>
        <w:t xml:space="preserve">je hebt ook voor detail en bent </w:t>
      </w:r>
      <w:r w:rsidR="00BA5F82" w:rsidRPr="0056751F">
        <w:rPr>
          <w:rFonts w:eastAsia="Times New Roman" w:cstheme="minorHAnsi"/>
          <w:i/>
          <w:iCs/>
          <w:color w:val="000000" w:themeColor="text1"/>
          <w:lang w:eastAsia="nl-BE"/>
        </w:rPr>
        <w:t xml:space="preserve">secuur en </w:t>
      </w:r>
      <w:r w:rsidRPr="0056751F">
        <w:rPr>
          <w:rFonts w:eastAsia="Times New Roman" w:cstheme="minorHAnsi"/>
          <w:i/>
          <w:iCs/>
          <w:color w:val="000000" w:themeColor="text1"/>
          <w:lang w:eastAsia="nl-BE"/>
        </w:rPr>
        <w:t>gedisciplineerd in je werk</w:t>
      </w:r>
      <w:r w:rsidR="00BA5F82" w:rsidRPr="0056751F">
        <w:rPr>
          <w:rFonts w:eastAsia="Times New Roman" w:cstheme="minorHAnsi"/>
          <w:i/>
          <w:iCs/>
          <w:color w:val="000000" w:themeColor="text1"/>
          <w:lang w:eastAsia="nl-BE"/>
        </w:rPr>
        <w:t xml:space="preserve">. </w:t>
      </w:r>
      <w:r w:rsidR="003A550D" w:rsidRPr="0056751F">
        <w:rPr>
          <w:rFonts w:eastAsia="Times New Roman" w:cstheme="minorHAnsi"/>
          <w:i/>
          <w:iCs/>
          <w:color w:val="000000" w:themeColor="text1"/>
          <w:lang w:eastAsia="nl-BE"/>
        </w:rPr>
        <w:t>Je blijft goed functioneren bij hoge werkdruk of onverwachte tegenslagen</w:t>
      </w:r>
      <w:r w:rsidR="0072472F">
        <w:rPr>
          <w:rFonts w:eastAsia="Times New Roman" w:cstheme="minorHAnsi"/>
          <w:i/>
          <w:iCs/>
          <w:color w:val="000000" w:themeColor="text1"/>
          <w:lang w:eastAsia="nl-BE"/>
        </w:rPr>
        <w:t>.</w:t>
      </w:r>
    </w:p>
    <w:p w14:paraId="0C0B6733" w14:textId="77777777" w:rsidR="00610B41" w:rsidRPr="0080033C" w:rsidRDefault="00610B41" w:rsidP="00053FD6">
      <w:pPr>
        <w:shd w:val="clear" w:color="auto" w:fill="FFFFFF"/>
        <w:spacing w:line="240" w:lineRule="auto"/>
        <w:rPr>
          <w:rFonts w:eastAsia="Times New Roman" w:cstheme="minorHAnsi"/>
          <w:color w:val="000000" w:themeColor="text1"/>
          <w:lang w:eastAsia="nl-BE"/>
        </w:rPr>
      </w:pPr>
    </w:p>
    <w:p w14:paraId="5C930E2D" w14:textId="517672EC" w:rsidR="00D978C0" w:rsidRDefault="00D978C0" w:rsidP="00B82508">
      <w:pPr>
        <w:shd w:val="clear" w:color="auto" w:fill="FFFFFF"/>
        <w:spacing w:after="0" w:line="240" w:lineRule="auto"/>
        <w:ind w:left="1077"/>
        <w:rPr>
          <w:rFonts w:eastAsia="Times New Roman" w:cstheme="minorHAnsi"/>
          <w:color w:val="000000" w:themeColor="text1"/>
          <w:lang w:eastAsia="nl-BE"/>
        </w:rPr>
      </w:pPr>
    </w:p>
    <w:p w14:paraId="124C848A" w14:textId="77777777" w:rsidR="00770E77" w:rsidRDefault="00770E77" w:rsidP="00B82508">
      <w:pPr>
        <w:pStyle w:val="Kop2"/>
        <w:ind w:left="0"/>
        <w:jc w:val="both"/>
        <w:rPr>
          <w:sz w:val="22"/>
          <w:szCs w:val="22"/>
        </w:rPr>
      </w:pPr>
      <w:r w:rsidRPr="0055298D">
        <w:rPr>
          <w:sz w:val="22"/>
          <w:szCs w:val="22"/>
        </w:rPr>
        <w:t>Wat mag jij van ons verwachten?</w:t>
      </w:r>
    </w:p>
    <w:p w14:paraId="1C85692B" w14:textId="77777777" w:rsidR="00770E77" w:rsidRPr="0055298D" w:rsidRDefault="00770E77" w:rsidP="00B82508">
      <w:pPr>
        <w:pStyle w:val="Kop2"/>
        <w:jc w:val="both"/>
        <w:rPr>
          <w:sz w:val="22"/>
          <w:szCs w:val="22"/>
        </w:rPr>
      </w:pPr>
    </w:p>
    <w:p w14:paraId="7E60D975" w14:textId="77777777" w:rsidR="00D354E1" w:rsidRDefault="00770E77" w:rsidP="00B82508">
      <w:pPr>
        <w:pStyle w:val="Plattetekst"/>
        <w:ind w:right="181"/>
        <w:rPr>
          <w:rFonts w:asciiTheme="minorHAnsi" w:hAnsiTheme="minorHAnsi" w:cstheme="minorHAnsi"/>
          <w:sz w:val="22"/>
          <w:szCs w:val="22"/>
        </w:rPr>
      </w:pPr>
      <w:r w:rsidRPr="009F5214">
        <w:rPr>
          <w:rFonts w:asciiTheme="minorHAnsi" w:hAnsiTheme="minorHAnsi" w:cstheme="minorHAnsi"/>
          <w:sz w:val="22"/>
          <w:szCs w:val="22"/>
        </w:rPr>
        <w:t xml:space="preserve">Een uitdagende job in een enthousiast team. </w:t>
      </w:r>
    </w:p>
    <w:p w14:paraId="45205197" w14:textId="5A44042B" w:rsidR="00770E77" w:rsidRPr="009F5214" w:rsidRDefault="00770E77" w:rsidP="00B82508">
      <w:pPr>
        <w:pStyle w:val="Plattetekst"/>
        <w:ind w:right="181"/>
        <w:rPr>
          <w:rFonts w:asciiTheme="minorHAnsi" w:hAnsiTheme="minorHAnsi" w:cstheme="minorHAnsi"/>
          <w:sz w:val="22"/>
          <w:szCs w:val="22"/>
        </w:rPr>
      </w:pPr>
      <w:r w:rsidRPr="009F5214">
        <w:rPr>
          <w:rFonts w:asciiTheme="minorHAnsi" w:hAnsiTheme="minorHAnsi" w:cstheme="minorHAnsi"/>
          <w:sz w:val="22"/>
          <w:szCs w:val="22"/>
        </w:rPr>
        <w:t xml:space="preserve">Binnen Vesta besteden we aandacht aan een fijne </w:t>
      </w:r>
      <w:proofErr w:type="spellStart"/>
      <w:r w:rsidRPr="009F5214">
        <w:rPr>
          <w:rFonts w:asciiTheme="minorHAnsi" w:hAnsiTheme="minorHAnsi" w:cstheme="minorHAnsi"/>
          <w:sz w:val="22"/>
          <w:szCs w:val="22"/>
        </w:rPr>
        <w:t>work</w:t>
      </w:r>
      <w:proofErr w:type="spellEnd"/>
      <w:r w:rsidRPr="009F5214">
        <w:rPr>
          <w:rFonts w:asciiTheme="minorHAnsi" w:hAnsiTheme="minorHAnsi" w:cstheme="minorHAnsi"/>
          <w:sz w:val="22"/>
          <w:szCs w:val="22"/>
        </w:rPr>
        <w:t>/life balans en ruimte voor eigen inbreng en persoonlijke professionele groei.</w:t>
      </w:r>
    </w:p>
    <w:p w14:paraId="75976636" w14:textId="77777777" w:rsidR="00042BBC" w:rsidRDefault="00770E77" w:rsidP="00B82508">
      <w:pPr>
        <w:pStyle w:val="Plattetekst"/>
        <w:ind w:right="331"/>
        <w:rPr>
          <w:rFonts w:asciiTheme="minorHAnsi" w:hAnsiTheme="minorHAnsi" w:cstheme="minorHAnsi"/>
          <w:sz w:val="22"/>
          <w:szCs w:val="22"/>
        </w:rPr>
      </w:pPr>
      <w:r w:rsidRPr="009F5214">
        <w:rPr>
          <w:rFonts w:asciiTheme="minorHAnsi" w:hAnsiTheme="minorHAnsi" w:cstheme="minorHAnsi"/>
          <w:sz w:val="22"/>
          <w:szCs w:val="22"/>
        </w:rPr>
        <w:t xml:space="preserve">Je ontvangt een voltijds contract van onbepaalde duur, ¾ functie is bespreekbaar, met een correct loon, volgens de barema’s en regelgeving binnen het paritair comité 319.01 (de loonbarema’s van de subsidiërende overheid VAPH). Je anciënniteit wordt hierbij volgens de reglementering van de subsidiërende overheid meegenomen. </w:t>
      </w:r>
    </w:p>
    <w:p w14:paraId="03E6E5D3" w14:textId="0E448462" w:rsidR="00770E77" w:rsidRPr="009F5214" w:rsidRDefault="00770E77" w:rsidP="00B82508">
      <w:pPr>
        <w:pStyle w:val="Plattetekst"/>
        <w:ind w:right="331"/>
        <w:rPr>
          <w:rFonts w:asciiTheme="minorHAnsi" w:hAnsiTheme="minorHAnsi" w:cstheme="minorHAnsi"/>
          <w:sz w:val="22"/>
          <w:szCs w:val="22"/>
        </w:rPr>
      </w:pPr>
      <w:r w:rsidRPr="009F5214">
        <w:rPr>
          <w:rFonts w:asciiTheme="minorHAnsi" w:hAnsiTheme="minorHAnsi" w:cstheme="minorHAnsi"/>
          <w:sz w:val="22"/>
          <w:szCs w:val="22"/>
        </w:rPr>
        <w:t>Je ontvangt een fietsvergoeding, een treinabonnement of een auto-onkostenvergoeding</w:t>
      </w:r>
      <w:r w:rsidR="004560B5" w:rsidRPr="009F5214">
        <w:rPr>
          <w:rFonts w:asciiTheme="minorHAnsi" w:hAnsiTheme="minorHAnsi" w:cstheme="minorHAnsi"/>
          <w:sz w:val="22"/>
          <w:szCs w:val="22"/>
        </w:rPr>
        <w:t>.</w:t>
      </w:r>
      <w:r w:rsidRPr="009F5214">
        <w:rPr>
          <w:rFonts w:asciiTheme="minorHAnsi" w:hAnsiTheme="minorHAnsi" w:cstheme="minorHAnsi"/>
          <w:sz w:val="22"/>
          <w:szCs w:val="22"/>
        </w:rPr>
        <w:t xml:space="preserve"> Je geniet van een groepsverzekering en hebt de mogelijkheid om aan te sluiten bij een hospitalisatieverzekering.</w:t>
      </w:r>
    </w:p>
    <w:p w14:paraId="4C0B8C92" w14:textId="77777777" w:rsidR="00770E77" w:rsidRPr="0055298D" w:rsidRDefault="00770E77" w:rsidP="00B82508">
      <w:pPr>
        <w:pStyle w:val="Plattetekst"/>
        <w:rPr>
          <w:sz w:val="22"/>
          <w:szCs w:val="22"/>
        </w:rPr>
      </w:pPr>
    </w:p>
    <w:p w14:paraId="721C8A5D" w14:textId="0A2698A5" w:rsidR="00770E77" w:rsidRPr="0055298D" w:rsidRDefault="00770E77" w:rsidP="00042BBC">
      <w:pPr>
        <w:spacing w:after="0" w:line="240" w:lineRule="auto"/>
        <w:ind w:right="103"/>
        <w:jc w:val="both"/>
        <w:rPr>
          <w:i/>
        </w:rPr>
      </w:pPr>
      <w:r w:rsidRPr="0055298D">
        <w:rPr>
          <w:i/>
        </w:rPr>
        <w:t xml:space="preserve">Je solliciteert via de website </w:t>
      </w:r>
      <w:hyperlink r:id="rId8">
        <w:r w:rsidRPr="0055298D">
          <w:rPr>
            <w:i/>
            <w:color w:val="0462C1"/>
            <w:u w:val="single" w:color="0462C1"/>
          </w:rPr>
          <w:t>www.vestavzw.be</w:t>
        </w:r>
        <w:r w:rsidRPr="0055298D">
          <w:rPr>
            <w:i/>
            <w:color w:val="0462C1"/>
          </w:rPr>
          <w:t xml:space="preserve"> </w:t>
        </w:r>
      </w:hyperlink>
      <w:r w:rsidRPr="0055298D">
        <w:rPr>
          <w:i/>
        </w:rPr>
        <w:t xml:space="preserve">en stuurt je motivatiebrief en CV mee in bijlage aan </w:t>
      </w:r>
      <w:r>
        <w:rPr>
          <w:i/>
        </w:rPr>
        <w:t>Bert Storme,</w:t>
      </w:r>
      <w:r w:rsidRPr="0055298D">
        <w:rPr>
          <w:i/>
        </w:rPr>
        <w:t xml:space="preserve"> graag tegen uiterlijk </w:t>
      </w:r>
      <w:r w:rsidR="0047512E">
        <w:rPr>
          <w:i/>
        </w:rPr>
        <w:t>30/09</w:t>
      </w:r>
      <w:r>
        <w:rPr>
          <w:i/>
        </w:rPr>
        <w:t>/</w:t>
      </w:r>
      <w:r w:rsidRPr="0055298D">
        <w:rPr>
          <w:i/>
        </w:rPr>
        <w:t>2021.</w:t>
      </w:r>
      <w:r>
        <w:rPr>
          <w:i/>
        </w:rPr>
        <w:t xml:space="preserve"> De vacature wordt afgesloten van zodra er een geschikte kandidaat wordt gevonden.</w:t>
      </w:r>
    </w:p>
    <w:p w14:paraId="4BF4FD02" w14:textId="77777777" w:rsidR="00770E77" w:rsidRPr="0055298D" w:rsidRDefault="00770E77" w:rsidP="00770E77">
      <w:pPr>
        <w:pStyle w:val="Plattetekst"/>
        <w:rPr>
          <w:i/>
          <w:sz w:val="22"/>
          <w:szCs w:val="22"/>
        </w:rPr>
      </w:pPr>
    </w:p>
    <w:p w14:paraId="109B0CDF" w14:textId="011211E3" w:rsidR="00770E77" w:rsidRDefault="00770E77" w:rsidP="00770E77">
      <w:pPr>
        <w:pStyle w:val="Plattetekst"/>
        <w:spacing w:before="9"/>
        <w:rPr>
          <w:i/>
          <w:sz w:val="21"/>
        </w:rPr>
      </w:pPr>
    </w:p>
    <w:p w14:paraId="2D44EEAF" w14:textId="48857269" w:rsidR="00D86CE0" w:rsidRDefault="00D86CE0" w:rsidP="00770E77">
      <w:pPr>
        <w:pStyle w:val="Plattetekst"/>
        <w:spacing w:before="9"/>
        <w:rPr>
          <w:i/>
          <w:sz w:val="21"/>
        </w:rPr>
      </w:pPr>
    </w:p>
    <w:p w14:paraId="42830C62" w14:textId="387EF2DB" w:rsidR="00D86CE0" w:rsidRDefault="00D86CE0" w:rsidP="00770E77">
      <w:pPr>
        <w:pStyle w:val="Plattetekst"/>
        <w:spacing w:before="9"/>
        <w:rPr>
          <w:i/>
          <w:sz w:val="21"/>
        </w:rPr>
      </w:pPr>
    </w:p>
    <w:p w14:paraId="79377A92" w14:textId="60662A06" w:rsidR="00D86CE0" w:rsidRDefault="00D86CE0" w:rsidP="00770E77">
      <w:pPr>
        <w:pStyle w:val="Plattetekst"/>
        <w:spacing w:before="9"/>
        <w:rPr>
          <w:i/>
          <w:sz w:val="21"/>
        </w:rPr>
      </w:pPr>
    </w:p>
    <w:p w14:paraId="4A67131A" w14:textId="6F54AE00" w:rsidR="00D86CE0" w:rsidRDefault="00D86CE0" w:rsidP="00770E77">
      <w:pPr>
        <w:pStyle w:val="Plattetekst"/>
        <w:spacing w:before="9"/>
        <w:rPr>
          <w:i/>
          <w:sz w:val="21"/>
        </w:rPr>
      </w:pPr>
    </w:p>
    <w:p w14:paraId="1EA422E0" w14:textId="19DA9C02" w:rsidR="00D86CE0" w:rsidRDefault="00D86CE0" w:rsidP="00770E77">
      <w:pPr>
        <w:pStyle w:val="Plattetekst"/>
        <w:spacing w:before="9"/>
        <w:rPr>
          <w:i/>
          <w:sz w:val="21"/>
        </w:rPr>
      </w:pPr>
    </w:p>
    <w:p w14:paraId="729FA7C7" w14:textId="71F48031" w:rsidR="00D86CE0" w:rsidRDefault="00D86CE0" w:rsidP="00770E77">
      <w:pPr>
        <w:pStyle w:val="Plattetekst"/>
        <w:spacing w:before="9"/>
        <w:rPr>
          <w:i/>
          <w:sz w:val="21"/>
        </w:rPr>
      </w:pPr>
    </w:p>
    <w:p w14:paraId="4BE6BE3A" w14:textId="6E1C9C98" w:rsidR="00D86CE0" w:rsidRDefault="00D86CE0" w:rsidP="00770E77">
      <w:pPr>
        <w:pStyle w:val="Plattetekst"/>
        <w:spacing w:before="9"/>
        <w:rPr>
          <w:i/>
          <w:sz w:val="21"/>
        </w:rPr>
      </w:pPr>
    </w:p>
    <w:p w14:paraId="5AB07824" w14:textId="3EFDDFE9" w:rsidR="00D86CE0" w:rsidRDefault="00D86CE0" w:rsidP="00770E77">
      <w:pPr>
        <w:pStyle w:val="Plattetekst"/>
        <w:spacing w:before="9"/>
        <w:rPr>
          <w:i/>
          <w:sz w:val="21"/>
        </w:rPr>
      </w:pPr>
    </w:p>
    <w:p w14:paraId="2C83B786" w14:textId="54246D44" w:rsidR="00D86CE0" w:rsidRDefault="00D86CE0" w:rsidP="00770E77">
      <w:pPr>
        <w:pStyle w:val="Plattetekst"/>
        <w:spacing w:before="9"/>
        <w:rPr>
          <w:i/>
          <w:sz w:val="21"/>
        </w:rPr>
      </w:pPr>
    </w:p>
    <w:p w14:paraId="14809E86" w14:textId="254E45D6" w:rsidR="00D86CE0" w:rsidRDefault="00D86CE0" w:rsidP="00770E77">
      <w:pPr>
        <w:pStyle w:val="Plattetekst"/>
        <w:spacing w:before="9"/>
        <w:rPr>
          <w:i/>
          <w:sz w:val="21"/>
        </w:rPr>
      </w:pPr>
    </w:p>
    <w:p w14:paraId="46D9DD56" w14:textId="2F0D07BB" w:rsidR="00D86CE0" w:rsidRDefault="00D86CE0" w:rsidP="00770E77">
      <w:pPr>
        <w:pStyle w:val="Plattetekst"/>
        <w:spacing w:before="9"/>
        <w:rPr>
          <w:i/>
          <w:sz w:val="21"/>
        </w:rPr>
      </w:pPr>
    </w:p>
    <w:p w14:paraId="21EE6275" w14:textId="5143EDF5" w:rsidR="00D86CE0" w:rsidRDefault="00D86CE0" w:rsidP="00770E77">
      <w:pPr>
        <w:pStyle w:val="Plattetekst"/>
        <w:spacing w:before="9"/>
        <w:rPr>
          <w:i/>
          <w:sz w:val="21"/>
        </w:rPr>
      </w:pPr>
    </w:p>
    <w:p w14:paraId="360CA679" w14:textId="77777777" w:rsidR="00D86CE0" w:rsidRDefault="00D86CE0" w:rsidP="00770E77">
      <w:pPr>
        <w:pStyle w:val="Plattetekst"/>
        <w:spacing w:before="9"/>
        <w:rPr>
          <w:i/>
          <w:sz w:val="21"/>
        </w:rPr>
      </w:pPr>
    </w:p>
    <w:p w14:paraId="436390E3" w14:textId="4B3310A3" w:rsidR="00D86CE0" w:rsidRDefault="001D2B97" w:rsidP="00770E77">
      <w:pPr>
        <w:pStyle w:val="Kop1"/>
        <w:rPr>
          <w:color w:val="828282"/>
        </w:rPr>
      </w:pPr>
      <w:r>
        <w:rPr>
          <w:noProof/>
        </w:rPr>
        <w:drawing>
          <wp:anchor distT="0" distB="0" distL="0" distR="0" simplePos="0" relativeHeight="251659264" behindDoc="0" locked="0" layoutInCell="1" allowOverlap="1" wp14:anchorId="319D4FFD" wp14:editId="5D024755">
            <wp:simplePos x="0" y="0"/>
            <wp:positionH relativeFrom="page">
              <wp:posOffset>911225</wp:posOffset>
            </wp:positionH>
            <wp:positionV relativeFrom="paragraph">
              <wp:posOffset>248920</wp:posOffset>
            </wp:positionV>
            <wp:extent cx="1373569" cy="430068"/>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373569" cy="430068"/>
                    </a:xfrm>
                    <a:prstGeom prst="rect">
                      <a:avLst/>
                    </a:prstGeom>
                  </pic:spPr>
                </pic:pic>
              </a:graphicData>
            </a:graphic>
          </wp:anchor>
        </w:drawing>
      </w:r>
      <w:r w:rsidR="00770E77">
        <w:rPr>
          <w:color w:val="828282"/>
        </w:rPr>
        <w:t xml:space="preserve">Vesta vzw - Patershoek 4 - 9111 </w:t>
      </w:r>
      <w:proofErr w:type="spellStart"/>
      <w:r w:rsidR="00770E77">
        <w:rPr>
          <w:color w:val="828282"/>
        </w:rPr>
        <w:t>Belsele</w:t>
      </w:r>
      <w:proofErr w:type="spellEnd"/>
      <w:r w:rsidR="00770E77">
        <w:rPr>
          <w:color w:val="828282"/>
        </w:rPr>
        <w:t xml:space="preserve"> </w:t>
      </w:r>
      <w:r w:rsidR="00D86CE0">
        <w:rPr>
          <w:color w:val="828282"/>
        </w:rPr>
        <w:t>–</w:t>
      </w:r>
      <w:r w:rsidR="00770E77">
        <w:rPr>
          <w:color w:val="828282"/>
        </w:rPr>
        <w:t xml:space="preserve"> </w:t>
      </w:r>
    </w:p>
    <w:p w14:paraId="27498401" w14:textId="09C0C573" w:rsidR="00770E77" w:rsidRDefault="00770E77" w:rsidP="00770E77">
      <w:pPr>
        <w:pStyle w:val="Kop1"/>
      </w:pPr>
      <w:r>
        <w:rPr>
          <w:color w:val="828282"/>
        </w:rPr>
        <w:t>T 03 780 95 40 - F 03 766 22 55</w:t>
      </w:r>
    </w:p>
    <w:p w14:paraId="4A59EEA8" w14:textId="77777777" w:rsidR="00770E77" w:rsidRDefault="009A6574" w:rsidP="00770E77">
      <w:pPr>
        <w:spacing w:before="7"/>
        <w:ind w:left="3374"/>
        <w:rPr>
          <w:rFonts w:ascii="Calibri"/>
          <w:b/>
          <w:sz w:val="20"/>
        </w:rPr>
      </w:pPr>
      <w:hyperlink r:id="rId10">
        <w:r w:rsidR="00770E77">
          <w:rPr>
            <w:rFonts w:ascii="Calibri"/>
            <w:b/>
            <w:color w:val="828282"/>
            <w:w w:val="105"/>
            <w:sz w:val="20"/>
          </w:rPr>
          <w:t xml:space="preserve">info@vestavzw.be </w:t>
        </w:r>
      </w:hyperlink>
      <w:r w:rsidR="00770E77">
        <w:rPr>
          <w:rFonts w:ascii="Calibri"/>
          <w:b/>
          <w:color w:val="828282"/>
          <w:w w:val="105"/>
          <w:sz w:val="20"/>
        </w:rPr>
        <w:t xml:space="preserve">- </w:t>
      </w:r>
      <w:hyperlink r:id="rId11">
        <w:r w:rsidR="00770E77">
          <w:rPr>
            <w:rFonts w:ascii="Calibri"/>
            <w:b/>
            <w:color w:val="828282"/>
            <w:w w:val="105"/>
            <w:sz w:val="20"/>
          </w:rPr>
          <w:t>www.vestavzw.be</w:t>
        </w:r>
      </w:hyperlink>
    </w:p>
    <w:p w14:paraId="77258A21" w14:textId="77777777" w:rsidR="00770E77" w:rsidRPr="006B3CB2" w:rsidRDefault="00770E77" w:rsidP="00770E77">
      <w:pPr>
        <w:pStyle w:val="Kop1"/>
        <w:spacing w:before="8"/>
        <w:ind w:left="3374"/>
        <w:rPr>
          <w:lang w:val="en-US"/>
        </w:rPr>
      </w:pPr>
      <w:r w:rsidRPr="006B3CB2">
        <w:rPr>
          <w:color w:val="828282"/>
          <w:lang w:val="en-US"/>
        </w:rPr>
        <w:t>IBAN BE82 7376 2034 6668 I BIC KREDBEBB I ONR 415298669</w:t>
      </w:r>
    </w:p>
    <w:sectPr w:rsidR="00770E77" w:rsidRPr="006B3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FD9"/>
    <w:multiLevelType w:val="hybridMultilevel"/>
    <w:tmpl w:val="CD5AB2E8"/>
    <w:lvl w:ilvl="0" w:tplc="FFFFFFFF">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0D25A5"/>
    <w:multiLevelType w:val="multilevel"/>
    <w:tmpl w:val="ACACD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76572"/>
    <w:multiLevelType w:val="hybridMultilevel"/>
    <w:tmpl w:val="90C425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931258"/>
    <w:multiLevelType w:val="multilevel"/>
    <w:tmpl w:val="E334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A1903"/>
    <w:multiLevelType w:val="hybridMultilevel"/>
    <w:tmpl w:val="5BCACFDE"/>
    <w:lvl w:ilvl="0" w:tplc="A7107C9E">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8936A25"/>
    <w:multiLevelType w:val="hybridMultilevel"/>
    <w:tmpl w:val="BB1CA21A"/>
    <w:lvl w:ilvl="0" w:tplc="A7107C9E">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19A1D7B"/>
    <w:multiLevelType w:val="hybridMultilevel"/>
    <w:tmpl w:val="FFFFFFFF"/>
    <w:lvl w:ilvl="0" w:tplc="FFFFFFFF">
      <w:start w:val="1"/>
      <w:numFmt w:val="bullet"/>
      <w:lvlText w:val="-"/>
      <w:lvlJc w:val="left"/>
      <w:pPr>
        <w:ind w:left="720" w:hanging="360"/>
      </w:pPr>
      <w:rPr>
        <w:rFonts w:ascii="Calibri" w:hAnsi="Calibri" w:hint="default"/>
      </w:rPr>
    </w:lvl>
    <w:lvl w:ilvl="1" w:tplc="D9F2B492">
      <w:start w:val="1"/>
      <w:numFmt w:val="bullet"/>
      <w:lvlText w:val="o"/>
      <w:lvlJc w:val="left"/>
      <w:pPr>
        <w:ind w:left="1440" w:hanging="360"/>
      </w:pPr>
      <w:rPr>
        <w:rFonts w:ascii="Courier New" w:hAnsi="Courier New" w:hint="default"/>
      </w:rPr>
    </w:lvl>
    <w:lvl w:ilvl="2" w:tplc="B7107ACC">
      <w:start w:val="1"/>
      <w:numFmt w:val="bullet"/>
      <w:lvlText w:val=""/>
      <w:lvlJc w:val="left"/>
      <w:pPr>
        <w:ind w:left="2160" w:hanging="360"/>
      </w:pPr>
      <w:rPr>
        <w:rFonts w:ascii="Wingdings" w:hAnsi="Wingdings" w:hint="default"/>
      </w:rPr>
    </w:lvl>
    <w:lvl w:ilvl="3" w:tplc="525ABFE6">
      <w:start w:val="1"/>
      <w:numFmt w:val="bullet"/>
      <w:lvlText w:val=""/>
      <w:lvlJc w:val="left"/>
      <w:pPr>
        <w:ind w:left="2880" w:hanging="360"/>
      </w:pPr>
      <w:rPr>
        <w:rFonts w:ascii="Symbol" w:hAnsi="Symbol" w:hint="default"/>
      </w:rPr>
    </w:lvl>
    <w:lvl w:ilvl="4" w:tplc="8B781C32">
      <w:start w:val="1"/>
      <w:numFmt w:val="bullet"/>
      <w:lvlText w:val="o"/>
      <w:lvlJc w:val="left"/>
      <w:pPr>
        <w:ind w:left="3600" w:hanging="360"/>
      </w:pPr>
      <w:rPr>
        <w:rFonts w:ascii="Courier New" w:hAnsi="Courier New" w:hint="default"/>
      </w:rPr>
    </w:lvl>
    <w:lvl w:ilvl="5" w:tplc="1D800D6C">
      <w:start w:val="1"/>
      <w:numFmt w:val="bullet"/>
      <w:lvlText w:val=""/>
      <w:lvlJc w:val="left"/>
      <w:pPr>
        <w:ind w:left="4320" w:hanging="360"/>
      </w:pPr>
      <w:rPr>
        <w:rFonts w:ascii="Wingdings" w:hAnsi="Wingdings" w:hint="default"/>
      </w:rPr>
    </w:lvl>
    <w:lvl w:ilvl="6" w:tplc="48344150">
      <w:start w:val="1"/>
      <w:numFmt w:val="bullet"/>
      <w:lvlText w:val=""/>
      <w:lvlJc w:val="left"/>
      <w:pPr>
        <w:ind w:left="5040" w:hanging="360"/>
      </w:pPr>
      <w:rPr>
        <w:rFonts w:ascii="Symbol" w:hAnsi="Symbol" w:hint="default"/>
      </w:rPr>
    </w:lvl>
    <w:lvl w:ilvl="7" w:tplc="2CBEEEC4">
      <w:start w:val="1"/>
      <w:numFmt w:val="bullet"/>
      <w:lvlText w:val="o"/>
      <w:lvlJc w:val="left"/>
      <w:pPr>
        <w:ind w:left="5760" w:hanging="360"/>
      </w:pPr>
      <w:rPr>
        <w:rFonts w:ascii="Courier New" w:hAnsi="Courier New" w:hint="default"/>
      </w:rPr>
    </w:lvl>
    <w:lvl w:ilvl="8" w:tplc="81F40F3E">
      <w:start w:val="1"/>
      <w:numFmt w:val="bullet"/>
      <w:lvlText w:val=""/>
      <w:lvlJc w:val="left"/>
      <w:pPr>
        <w:ind w:left="6480" w:hanging="360"/>
      </w:pPr>
      <w:rPr>
        <w:rFonts w:ascii="Wingdings" w:hAnsi="Wingdings" w:hint="default"/>
      </w:rPr>
    </w:lvl>
  </w:abstractNum>
  <w:abstractNum w:abstractNumId="7" w15:restartNumberingAfterBreak="0">
    <w:nsid w:val="634A4B61"/>
    <w:multiLevelType w:val="hybridMultilevel"/>
    <w:tmpl w:val="1E4A84F2"/>
    <w:lvl w:ilvl="0" w:tplc="A7107C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4194F74"/>
    <w:multiLevelType w:val="multilevel"/>
    <w:tmpl w:val="9EEE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07D38"/>
    <w:multiLevelType w:val="hybridMultilevel"/>
    <w:tmpl w:val="22F20A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7A08523F"/>
    <w:multiLevelType w:val="hybridMultilevel"/>
    <w:tmpl w:val="A0CE7D22"/>
    <w:lvl w:ilvl="0" w:tplc="90A0B38C">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7"/>
  </w:num>
  <w:num w:numId="6">
    <w:abstractNumId w:val="2"/>
  </w:num>
  <w:num w:numId="7">
    <w:abstractNumId w:val="10"/>
  </w:num>
  <w:num w:numId="8">
    <w:abstractNumId w:val="9"/>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3C"/>
    <w:rsid w:val="00013E15"/>
    <w:rsid w:val="000349EF"/>
    <w:rsid w:val="00042BBC"/>
    <w:rsid w:val="00046577"/>
    <w:rsid w:val="000472A1"/>
    <w:rsid w:val="00053FD6"/>
    <w:rsid w:val="00080B0E"/>
    <w:rsid w:val="00096B42"/>
    <w:rsid w:val="00097A53"/>
    <w:rsid w:val="000A00A5"/>
    <w:rsid w:val="000B04E6"/>
    <w:rsid w:val="000B442B"/>
    <w:rsid w:val="00112326"/>
    <w:rsid w:val="0011553F"/>
    <w:rsid w:val="001243CE"/>
    <w:rsid w:val="00135E9B"/>
    <w:rsid w:val="0017340A"/>
    <w:rsid w:val="001A37D0"/>
    <w:rsid w:val="001A438D"/>
    <w:rsid w:val="001D0040"/>
    <w:rsid w:val="001D2B97"/>
    <w:rsid w:val="001D35FB"/>
    <w:rsid w:val="001E4AC7"/>
    <w:rsid w:val="002056AC"/>
    <w:rsid w:val="00216A98"/>
    <w:rsid w:val="00220B41"/>
    <w:rsid w:val="00245CC7"/>
    <w:rsid w:val="0029566A"/>
    <w:rsid w:val="002C63BE"/>
    <w:rsid w:val="002E0EA3"/>
    <w:rsid w:val="002E47D5"/>
    <w:rsid w:val="003127E4"/>
    <w:rsid w:val="0031335B"/>
    <w:rsid w:val="00316736"/>
    <w:rsid w:val="0032022B"/>
    <w:rsid w:val="00334E02"/>
    <w:rsid w:val="00340320"/>
    <w:rsid w:val="003634A8"/>
    <w:rsid w:val="0036437B"/>
    <w:rsid w:val="003A5493"/>
    <w:rsid w:val="003A550D"/>
    <w:rsid w:val="003C2896"/>
    <w:rsid w:val="003E7B8F"/>
    <w:rsid w:val="00403696"/>
    <w:rsid w:val="0041446F"/>
    <w:rsid w:val="0044044B"/>
    <w:rsid w:val="004475EB"/>
    <w:rsid w:val="004560B5"/>
    <w:rsid w:val="0047512E"/>
    <w:rsid w:val="004773A8"/>
    <w:rsid w:val="00480D58"/>
    <w:rsid w:val="00482F48"/>
    <w:rsid w:val="00496BFF"/>
    <w:rsid w:val="004A0A1C"/>
    <w:rsid w:val="004C3831"/>
    <w:rsid w:val="005153C6"/>
    <w:rsid w:val="00533615"/>
    <w:rsid w:val="00544F21"/>
    <w:rsid w:val="0054525A"/>
    <w:rsid w:val="0056751F"/>
    <w:rsid w:val="0056757D"/>
    <w:rsid w:val="00575A54"/>
    <w:rsid w:val="005A5E62"/>
    <w:rsid w:val="005C2645"/>
    <w:rsid w:val="005D27A4"/>
    <w:rsid w:val="006054A2"/>
    <w:rsid w:val="00610B41"/>
    <w:rsid w:val="00612CAF"/>
    <w:rsid w:val="00633223"/>
    <w:rsid w:val="0063615D"/>
    <w:rsid w:val="006555A3"/>
    <w:rsid w:val="00694FBC"/>
    <w:rsid w:val="006A67C4"/>
    <w:rsid w:val="006B02DE"/>
    <w:rsid w:val="006B3CB2"/>
    <w:rsid w:val="006C07E3"/>
    <w:rsid w:val="006C0905"/>
    <w:rsid w:val="006C0B3D"/>
    <w:rsid w:val="006D16EC"/>
    <w:rsid w:val="006D2099"/>
    <w:rsid w:val="006D3D39"/>
    <w:rsid w:val="006E5DCD"/>
    <w:rsid w:val="006F6307"/>
    <w:rsid w:val="0071498E"/>
    <w:rsid w:val="00723EBD"/>
    <w:rsid w:val="0072472F"/>
    <w:rsid w:val="007266C8"/>
    <w:rsid w:val="0074124B"/>
    <w:rsid w:val="00754616"/>
    <w:rsid w:val="00770E77"/>
    <w:rsid w:val="007B2D32"/>
    <w:rsid w:val="007C1F84"/>
    <w:rsid w:val="007C2BAC"/>
    <w:rsid w:val="007D7039"/>
    <w:rsid w:val="007E3A18"/>
    <w:rsid w:val="0080033C"/>
    <w:rsid w:val="00805D08"/>
    <w:rsid w:val="00807CAF"/>
    <w:rsid w:val="0083030B"/>
    <w:rsid w:val="00843BBF"/>
    <w:rsid w:val="00844C7E"/>
    <w:rsid w:val="00852347"/>
    <w:rsid w:val="00864686"/>
    <w:rsid w:val="00872880"/>
    <w:rsid w:val="008B2982"/>
    <w:rsid w:val="008B4192"/>
    <w:rsid w:val="008B67D1"/>
    <w:rsid w:val="008D2C2D"/>
    <w:rsid w:val="00906FFD"/>
    <w:rsid w:val="009550CB"/>
    <w:rsid w:val="009A0B77"/>
    <w:rsid w:val="009C467D"/>
    <w:rsid w:val="009E1EDD"/>
    <w:rsid w:val="009F032E"/>
    <w:rsid w:val="009F1507"/>
    <w:rsid w:val="009F5214"/>
    <w:rsid w:val="009F6946"/>
    <w:rsid w:val="00A405CF"/>
    <w:rsid w:val="00A72E9C"/>
    <w:rsid w:val="00A903FD"/>
    <w:rsid w:val="00A92C4D"/>
    <w:rsid w:val="00A95540"/>
    <w:rsid w:val="00AC5BE0"/>
    <w:rsid w:val="00AE4C0A"/>
    <w:rsid w:val="00AE74E0"/>
    <w:rsid w:val="00B0389A"/>
    <w:rsid w:val="00B05EFD"/>
    <w:rsid w:val="00B146B0"/>
    <w:rsid w:val="00B34DCE"/>
    <w:rsid w:val="00B61562"/>
    <w:rsid w:val="00B64ECD"/>
    <w:rsid w:val="00B759CD"/>
    <w:rsid w:val="00B82508"/>
    <w:rsid w:val="00B904AB"/>
    <w:rsid w:val="00BA5F82"/>
    <w:rsid w:val="00BB2625"/>
    <w:rsid w:val="00BB4B10"/>
    <w:rsid w:val="00BC0E1A"/>
    <w:rsid w:val="00BE0796"/>
    <w:rsid w:val="00C003A4"/>
    <w:rsid w:val="00C179D0"/>
    <w:rsid w:val="00C8166E"/>
    <w:rsid w:val="00C8685F"/>
    <w:rsid w:val="00C86FC9"/>
    <w:rsid w:val="00CA19DC"/>
    <w:rsid w:val="00CF2ECE"/>
    <w:rsid w:val="00CF62DD"/>
    <w:rsid w:val="00D11030"/>
    <w:rsid w:val="00D122D7"/>
    <w:rsid w:val="00D251DC"/>
    <w:rsid w:val="00D25787"/>
    <w:rsid w:val="00D354E1"/>
    <w:rsid w:val="00D617AA"/>
    <w:rsid w:val="00D722EC"/>
    <w:rsid w:val="00D86CE0"/>
    <w:rsid w:val="00D90A74"/>
    <w:rsid w:val="00D93A9E"/>
    <w:rsid w:val="00D978C0"/>
    <w:rsid w:val="00DB5014"/>
    <w:rsid w:val="00DC1A71"/>
    <w:rsid w:val="00DD2FC1"/>
    <w:rsid w:val="00DD781A"/>
    <w:rsid w:val="00DE487F"/>
    <w:rsid w:val="00E23E3A"/>
    <w:rsid w:val="00E314BB"/>
    <w:rsid w:val="00E62C26"/>
    <w:rsid w:val="00E73B55"/>
    <w:rsid w:val="00E91EC7"/>
    <w:rsid w:val="00E96F91"/>
    <w:rsid w:val="00EC0B72"/>
    <w:rsid w:val="00ED2A26"/>
    <w:rsid w:val="00EF2211"/>
    <w:rsid w:val="00F04A5C"/>
    <w:rsid w:val="00F27325"/>
    <w:rsid w:val="00F30570"/>
    <w:rsid w:val="00F454B1"/>
    <w:rsid w:val="00F47D48"/>
    <w:rsid w:val="00F6677E"/>
    <w:rsid w:val="00FA3A4D"/>
    <w:rsid w:val="00FB5FA5"/>
    <w:rsid w:val="00FD0585"/>
    <w:rsid w:val="00FD2C26"/>
    <w:rsid w:val="00FD7649"/>
    <w:rsid w:val="00FE2B7F"/>
    <w:rsid w:val="00FE3D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A1B9"/>
  <w15:chartTrackingRefBased/>
  <w15:docId w15:val="{8792DA62-C4AF-4209-80D0-FE6402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51DC"/>
  </w:style>
  <w:style w:type="paragraph" w:styleId="Kop1">
    <w:name w:val="heading 1"/>
    <w:basedOn w:val="Standaard"/>
    <w:link w:val="Kop1Char"/>
    <w:uiPriority w:val="9"/>
    <w:qFormat/>
    <w:rsid w:val="00770E77"/>
    <w:pPr>
      <w:widowControl w:val="0"/>
      <w:autoSpaceDE w:val="0"/>
      <w:autoSpaceDN w:val="0"/>
      <w:spacing w:before="1" w:after="0" w:line="240" w:lineRule="auto"/>
      <w:ind w:left="3355"/>
      <w:outlineLvl w:val="0"/>
    </w:pPr>
    <w:rPr>
      <w:rFonts w:ascii="Calibri" w:eastAsia="Calibri" w:hAnsi="Calibri" w:cs="Calibri"/>
      <w:sz w:val="20"/>
      <w:szCs w:val="20"/>
      <w:lang w:eastAsia="nl-BE" w:bidi="nl-BE"/>
    </w:rPr>
  </w:style>
  <w:style w:type="paragraph" w:styleId="Kop2">
    <w:name w:val="heading 2"/>
    <w:basedOn w:val="Standaard"/>
    <w:link w:val="Kop2Char"/>
    <w:uiPriority w:val="9"/>
    <w:unhideWhenUsed/>
    <w:qFormat/>
    <w:rsid w:val="00770E77"/>
    <w:pPr>
      <w:widowControl w:val="0"/>
      <w:autoSpaceDE w:val="0"/>
      <w:autoSpaceDN w:val="0"/>
      <w:spacing w:after="0" w:line="240" w:lineRule="auto"/>
      <w:ind w:left="112"/>
      <w:outlineLvl w:val="1"/>
    </w:pPr>
    <w:rPr>
      <w:rFonts w:ascii="Arial" w:eastAsia="Arial" w:hAnsi="Arial" w:cs="Arial"/>
      <w:b/>
      <w:bCs/>
      <w:sz w:val="18"/>
      <w:szCs w:val="18"/>
      <w:lang w:eastAsia="nl-BE"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0E77"/>
    <w:rPr>
      <w:rFonts w:ascii="Calibri" w:eastAsia="Calibri" w:hAnsi="Calibri" w:cs="Calibri"/>
      <w:sz w:val="20"/>
      <w:szCs w:val="20"/>
      <w:lang w:eastAsia="nl-BE" w:bidi="nl-BE"/>
    </w:rPr>
  </w:style>
  <w:style w:type="character" w:customStyle="1" w:styleId="Kop2Char">
    <w:name w:val="Kop 2 Char"/>
    <w:basedOn w:val="Standaardalinea-lettertype"/>
    <w:link w:val="Kop2"/>
    <w:uiPriority w:val="9"/>
    <w:rsid w:val="00770E77"/>
    <w:rPr>
      <w:rFonts w:ascii="Arial" w:eastAsia="Arial" w:hAnsi="Arial" w:cs="Arial"/>
      <w:b/>
      <w:bCs/>
      <w:sz w:val="18"/>
      <w:szCs w:val="18"/>
      <w:lang w:eastAsia="nl-BE" w:bidi="nl-BE"/>
    </w:rPr>
  </w:style>
  <w:style w:type="paragraph" w:styleId="Plattetekst">
    <w:name w:val="Body Text"/>
    <w:basedOn w:val="Standaard"/>
    <w:link w:val="PlattetekstChar"/>
    <w:uiPriority w:val="1"/>
    <w:qFormat/>
    <w:rsid w:val="00770E77"/>
    <w:pPr>
      <w:widowControl w:val="0"/>
      <w:autoSpaceDE w:val="0"/>
      <w:autoSpaceDN w:val="0"/>
      <w:spacing w:after="0" w:line="240" w:lineRule="auto"/>
    </w:pPr>
    <w:rPr>
      <w:rFonts w:ascii="Arial" w:eastAsia="Arial" w:hAnsi="Arial" w:cs="Arial"/>
      <w:sz w:val="18"/>
      <w:szCs w:val="18"/>
      <w:lang w:eastAsia="nl-BE" w:bidi="nl-BE"/>
    </w:rPr>
  </w:style>
  <w:style w:type="character" w:customStyle="1" w:styleId="PlattetekstChar">
    <w:name w:val="Platte tekst Char"/>
    <w:basedOn w:val="Standaardalinea-lettertype"/>
    <w:link w:val="Plattetekst"/>
    <w:uiPriority w:val="1"/>
    <w:rsid w:val="00770E77"/>
    <w:rPr>
      <w:rFonts w:ascii="Arial" w:eastAsia="Arial" w:hAnsi="Arial" w:cs="Arial"/>
      <w:sz w:val="18"/>
      <w:szCs w:val="18"/>
      <w:lang w:eastAsia="nl-BE" w:bidi="nl-BE"/>
    </w:rPr>
  </w:style>
  <w:style w:type="paragraph" w:styleId="Lijstalinea">
    <w:name w:val="List Paragraph"/>
    <w:basedOn w:val="Standaard"/>
    <w:uiPriority w:val="34"/>
    <w:qFormat/>
    <w:rsid w:val="00770E77"/>
    <w:pPr>
      <w:widowControl w:val="0"/>
      <w:autoSpaceDE w:val="0"/>
      <w:autoSpaceDN w:val="0"/>
      <w:spacing w:after="0" w:line="240" w:lineRule="auto"/>
    </w:pPr>
    <w:rPr>
      <w:rFonts w:ascii="Arial" w:eastAsia="Arial" w:hAnsi="Arial" w:cs="Arial"/>
      <w:lang w:eastAsia="nl-BE" w:bidi="nl-BE"/>
    </w:rPr>
  </w:style>
  <w:style w:type="character" w:styleId="Verwijzingopmerking">
    <w:name w:val="annotation reference"/>
    <w:basedOn w:val="Standaardalinea-lettertype"/>
    <w:uiPriority w:val="99"/>
    <w:semiHidden/>
    <w:unhideWhenUsed/>
    <w:rsid w:val="007C1F84"/>
    <w:rPr>
      <w:sz w:val="16"/>
      <w:szCs w:val="16"/>
    </w:rPr>
  </w:style>
  <w:style w:type="paragraph" w:styleId="Tekstopmerking">
    <w:name w:val="annotation text"/>
    <w:basedOn w:val="Standaard"/>
    <w:link w:val="TekstopmerkingChar"/>
    <w:uiPriority w:val="99"/>
    <w:semiHidden/>
    <w:unhideWhenUsed/>
    <w:rsid w:val="007C1F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1F84"/>
    <w:rPr>
      <w:sz w:val="20"/>
      <w:szCs w:val="20"/>
    </w:rPr>
  </w:style>
  <w:style w:type="paragraph" w:styleId="Onderwerpvanopmerking">
    <w:name w:val="annotation subject"/>
    <w:basedOn w:val="Tekstopmerking"/>
    <w:next w:val="Tekstopmerking"/>
    <w:link w:val="OnderwerpvanopmerkingChar"/>
    <w:uiPriority w:val="99"/>
    <w:semiHidden/>
    <w:unhideWhenUsed/>
    <w:rsid w:val="007C1F84"/>
    <w:rPr>
      <w:b/>
      <w:bCs/>
    </w:rPr>
  </w:style>
  <w:style w:type="character" w:customStyle="1" w:styleId="OnderwerpvanopmerkingChar">
    <w:name w:val="Onderwerp van opmerking Char"/>
    <w:basedOn w:val="TekstopmerkingChar"/>
    <w:link w:val="Onderwerpvanopmerking"/>
    <w:uiPriority w:val="99"/>
    <w:semiHidden/>
    <w:rsid w:val="007C1F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00748">
      <w:bodyDiv w:val="1"/>
      <w:marLeft w:val="0"/>
      <w:marRight w:val="0"/>
      <w:marTop w:val="0"/>
      <w:marBottom w:val="0"/>
      <w:divBdr>
        <w:top w:val="none" w:sz="0" w:space="0" w:color="auto"/>
        <w:left w:val="none" w:sz="0" w:space="0" w:color="auto"/>
        <w:bottom w:val="none" w:sz="0" w:space="0" w:color="auto"/>
        <w:right w:val="none" w:sz="0" w:space="0" w:color="auto"/>
      </w:divBdr>
    </w:div>
    <w:div w:id="2022201082">
      <w:bodyDiv w:val="1"/>
      <w:marLeft w:val="0"/>
      <w:marRight w:val="0"/>
      <w:marTop w:val="0"/>
      <w:marBottom w:val="0"/>
      <w:divBdr>
        <w:top w:val="none" w:sz="0" w:space="0" w:color="auto"/>
        <w:left w:val="none" w:sz="0" w:space="0" w:color="auto"/>
        <w:bottom w:val="none" w:sz="0" w:space="0" w:color="auto"/>
        <w:right w:val="none" w:sz="0" w:space="0" w:color="auto"/>
      </w:divBdr>
      <w:divsChild>
        <w:div w:id="659162713">
          <w:marLeft w:val="0"/>
          <w:marRight w:val="0"/>
          <w:marTop w:val="0"/>
          <w:marBottom w:val="0"/>
          <w:divBdr>
            <w:top w:val="none" w:sz="0" w:space="0" w:color="auto"/>
            <w:left w:val="none" w:sz="0" w:space="0" w:color="auto"/>
            <w:bottom w:val="none" w:sz="0" w:space="0" w:color="auto"/>
            <w:right w:val="none" w:sz="0" w:space="0" w:color="auto"/>
          </w:divBdr>
        </w:div>
        <w:div w:id="199979637">
          <w:marLeft w:val="0"/>
          <w:marRight w:val="0"/>
          <w:marTop w:val="0"/>
          <w:marBottom w:val="0"/>
          <w:divBdr>
            <w:top w:val="none" w:sz="0" w:space="0" w:color="auto"/>
            <w:left w:val="none" w:sz="0" w:space="0" w:color="auto"/>
            <w:bottom w:val="none" w:sz="0" w:space="0" w:color="auto"/>
            <w:right w:val="none" w:sz="0" w:space="0" w:color="auto"/>
          </w:divBdr>
        </w:div>
        <w:div w:id="1333490660">
          <w:marLeft w:val="0"/>
          <w:marRight w:val="0"/>
          <w:marTop w:val="0"/>
          <w:marBottom w:val="0"/>
          <w:divBdr>
            <w:top w:val="none" w:sz="0" w:space="0" w:color="auto"/>
            <w:left w:val="none" w:sz="0" w:space="0" w:color="auto"/>
            <w:bottom w:val="none" w:sz="0" w:space="0" w:color="auto"/>
            <w:right w:val="none" w:sz="0" w:space="0" w:color="auto"/>
          </w:divBdr>
        </w:div>
        <w:div w:id="1628268599">
          <w:marLeft w:val="0"/>
          <w:marRight w:val="0"/>
          <w:marTop w:val="0"/>
          <w:marBottom w:val="0"/>
          <w:divBdr>
            <w:top w:val="none" w:sz="0" w:space="0" w:color="auto"/>
            <w:left w:val="none" w:sz="0" w:space="0" w:color="auto"/>
            <w:bottom w:val="none" w:sz="0" w:space="0" w:color="auto"/>
            <w:right w:val="none" w:sz="0" w:space="0" w:color="auto"/>
          </w:divBdr>
        </w:div>
        <w:div w:id="589125716">
          <w:marLeft w:val="0"/>
          <w:marRight w:val="0"/>
          <w:marTop w:val="0"/>
          <w:marBottom w:val="0"/>
          <w:divBdr>
            <w:top w:val="none" w:sz="0" w:space="0" w:color="auto"/>
            <w:left w:val="none" w:sz="0" w:space="0" w:color="auto"/>
            <w:bottom w:val="none" w:sz="0" w:space="0" w:color="auto"/>
            <w:right w:val="none" w:sz="0" w:space="0" w:color="auto"/>
          </w:divBdr>
        </w:div>
        <w:div w:id="1403405413">
          <w:marLeft w:val="0"/>
          <w:marRight w:val="0"/>
          <w:marTop w:val="0"/>
          <w:marBottom w:val="0"/>
          <w:divBdr>
            <w:top w:val="none" w:sz="0" w:space="0" w:color="auto"/>
            <w:left w:val="none" w:sz="0" w:space="0" w:color="auto"/>
            <w:bottom w:val="none" w:sz="0" w:space="0" w:color="auto"/>
            <w:right w:val="none" w:sz="0" w:space="0" w:color="auto"/>
          </w:divBdr>
          <w:divsChild>
            <w:div w:id="5199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avzw.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estavzw.be/" TargetMode="External"/><Relationship Id="rId5" Type="http://schemas.openxmlformats.org/officeDocument/2006/relationships/webSettings" Target="webSettings.xml"/><Relationship Id="rId10" Type="http://schemas.openxmlformats.org/officeDocument/2006/relationships/hyperlink" Target="mailto:info@vestavzw.be"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D887-69E7-4EA9-92D5-A80EC465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Storme</dc:creator>
  <cp:keywords/>
  <dc:description/>
  <cp:lastModifiedBy>Lianne Droogendijk</cp:lastModifiedBy>
  <cp:revision>2</cp:revision>
  <dcterms:created xsi:type="dcterms:W3CDTF">2021-09-06T07:18:00Z</dcterms:created>
  <dcterms:modified xsi:type="dcterms:W3CDTF">2021-09-06T07:18:00Z</dcterms:modified>
</cp:coreProperties>
</file>